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118C" w14:textId="22027BCF" w:rsidR="00354600" w:rsidRPr="00C317D7" w:rsidRDefault="008360DE" w:rsidP="002429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014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73773167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24293C" w:rsidRPr="00C317D7">
        <w:rPr>
          <w:rFonts w:ascii="Times New Roman" w:eastAsia="Arial Black" w:hAnsi="Times New Roman" w:cs="Times New Roman"/>
          <w:b/>
          <w:sz w:val="24"/>
          <w:szCs w:val="24"/>
        </w:rPr>
        <w:t xml:space="preserve">КРЕПС </w:t>
      </w:r>
      <w:r w:rsidR="00D32BFB">
        <w:rPr>
          <w:rFonts w:ascii="Times New Roman" w:eastAsia="Arial Black" w:hAnsi="Times New Roman" w:cs="Times New Roman"/>
          <w:b/>
          <w:sz w:val="24"/>
          <w:szCs w:val="24"/>
        </w:rPr>
        <w:t xml:space="preserve">СВ-ПОЛ ПЛЮС  </w:t>
      </w:r>
    </w:p>
    <w:p w14:paraId="6DCB038F" w14:textId="32BB1A16" w:rsidR="00321A2F" w:rsidRPr="00116B39" w:rsidRDefault="00321A2F" w:rsidP="00C32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Финишный б</w:t>
      </w:r>
      <w:r w:rsidR="009B6BC8" w:rsidRPr="009B6BC8">
        <w:rPr>
          <w:rFonts w:ascii="Times New Roman" w:eastAsia="Times New Roman" w:hAnsi="Times New Roman" w:cs="Times New Roman"/>
          <w:sz w:val="24"/>
          <w:szCs w:val="24"/>
        </w:rPr>
        <w:t>ыстротвердеющий самовыравнивающийся ровнитель</w:t>
      </w:r>
      <w:r w:rsidR="00793C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6BC8" w:rsidRPr="009B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2765B" w14:textId="68ED2C57" w:rsidR="00581FD4" w:rsidRPr="00C317D7" w:rsidRDefault="0035460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7B5C511" w14:textId="3A5D9669" w:rsidR="00354600" w:rsidRDefault="00D32BFB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 Black" w:hAnsi="Times New Roman" w:cs="Times New Roman"/>
          <w:b/>
          <w:sz w:val="24"/>
          <w:szCs w:val="24"/>
        </w:rPr>
        <w:t xml:space="preserve">КРЕПС </w:t>
      </w:r>
      <w:r>
        <w:rPr>
          <w:rFonts w:ascii="Times New Roman" w:eastAsia="Arial Black" w:hAnsi="Times New Roman" w:cs="Times New Roman"/>
          <w:b/>
          <w:sz w:val="24"/>
          <w:szCs w:val="24"/>
        </w:rPr>
        <w:t xml:space="preserve">СВ-ПОЛ ПЛЮС  </w:t>
      </w:r>
      <w:r w:rsidR="00354600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C317D7"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 w:rsidR="00EC1538" w:rsidRPr="00C317D7">
        <w:rPr>
          <w:rFonts w:ascii="Times New Roman" w:eastAsia="Arial" w:hAnsi="Times New Roman" w:cs="Times New Roman"/>
          <w:sz w:val="24"/>
          <w:szCs w:val="24"/>
        </w:rPr>
        <w:t>высокомод</w:t>
      </w:r>
      <w:r w:rsidR="009F77FF" w:rsidRPr="00C317D7">
        <w:rPr>
          <w:rFonts w:ascii="Times New Roman" w:eastAsia="Arial" w:hAnsi="Times New Roman" w:cs="Times New Roman"/>
          <w:sz w:val="24"/>
          <w:szCs w:val="24"/>
        </w:rPr>
        <w:t>ифицированная</w:t>
      </w:r>
      <w:proofErr w:type="spellEnd"/>
      <w:r w:rsidR="009F77FF" w:rsidRPr="00C317D7">
        <w:rPr>
          <w:rFonts w:ascii="Times New Roman" w:eastAsia="Arial" w:hAnsi="Times New Roman" w:cs="Times New Roman"/>
          <w:sz w:val="24"/>
          <w:szCs w:val="24"/>
        </w:rPr>
        <w:t xml:space="preserve"> сухая выравнивающая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14095A" w:rsidRPr="00321A2F">
        <w:rPr>
          <w:rFonts w:ascii="Times New Roman" w:eastAsia="Arial" w:hAnsi="Times New Roman" w:cs="Times New Roman"/>
          <w:sz w:val="24"/>
          <w:szCs w:val="24"/>
        </w:rPr>
        <w:t>наливного типа</w:t>
      </w:r>
      <w:r w:rsidR="0014095A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D26E3" w:rsidRPr="00C317D7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D31B98">
        <w:rPr>
          <w:rFonts w:ascii="Times New Roman" w:eastAsia="Arial" w:hAnsi="Times New Roman" w:cs="Times New Roman"/>
          <w:sz w:val="24"/>
          <w:szCs w:val="24"/>
        </w:rPr>
        <w:t>комплексного</w:t>
      </w:r>
      <w:r w:rsidR="0014095A" w:rsidRPr="00C317D7">
        <w:rPr>
          <w:rFonts w:ascii="Times New Roman" w:eastAsia="Arial" w:hAnsi="Times New Roman" w:cs="Times New Roman"/>
          <w:sz w:val="24"/>
          <w:szCs w:val="24"/>
        </w:rPr>
        <w:t xml:space="preserve"> вяжущего</w:t>
      </w:r>
      <w:r w:rsidR="009D7023">
        <w:rPr>
          <w:rFonts w:ascii="Times New Roman" w:eastAsia="Arial" w:hAnsi="Times New Roman" w:cs="Times New Roman"/>
          <w:sz w:val="24"/>
          <w:szCs w:val="24"/>
        </w:rPr>
        <w:t xml:space="preserve"> и фракционированного песка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36F52">
        <w:rPr>
          <w:rFonts w:ascii="Times New Roman" w:eastAsia="Arial" w:hAnsi="Times New Roman" w:cs="Times New Roman"/>
          <w:sz w:val="24"/>
          <w:szCs w:val="24"/>
        </w:rPr>
        <w:t xml:space="preserve">Обладает </w:t>
      </w:r>
      <w:proofErr w:type="spellStart"/>
      <w:r w:rsidR="00436F52">
        <w:rPr>
          <w:rFonts w:ascii="Times New Roman" w:eastAsia="Arial" w:hAnsi="Times New Roman" w:cs="Times New Roman"/>
          <w:sz w:val="24"/>
          <w:szCs w:val="24"/>
        </w:rPr>
        <w:t>трещиностойкостью</w:t>
      </w:r>
      <w:proofErr w:type="spellEnd"/>
      <w:r w:rsidR="00436F52">
        <w:rPr>
          <w:rFonts w:ascii="Times New Roman" w:eastAsia="Arial" w:hAnsi="Times New Roman" w:cs="Times New Roman"/>
          <w:sz w:val="24"/>
          <w:szCs w:val="24"/>
        </w:rPr>
        <w:t xml:space="preserve"> и быстрым набором прочности</w:t>
      </w:r>
      <w:r w:rsidR="00077728">
        <w:rPr>
          <w:rFonts w:ascii="Times New Roman" w:eastAsia="Arial" w:hAnsi="Times New Roman" w:cs="Times New Roman"/>
          <w:sz w:val="24"/>
          <w:szCs w:val="24"/>
        </w:rPr>
        <w:t>.</w:t>
      </w:r>
    </w:p>
    <w:p w14:paraId="48AA327A" w14:textId="15963156" w:rsidR="006B0633" w:rsidRPr="00C317D7" w:rsidRDefault="006B0633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B42B86">
        <w:rPr>
          <w:rFonts w:ascii="Times New Roman" w:hAnsi="Times New Roman" w:cs="Times New Roman"/>
          <w:sz w:val="24"/>
          <w:szCs w:val="24"/>
        </w:rPr>
        <w:t>ГОСТ 31358-20</w:t>
      </w:r>
      <w:r w:rsidR="00DB51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F92DE" w14:textId="77777777" w:rsidR="00354600" w:rsidRPr="00C317D7" w:rsidRDefault="00333EF7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20F22BB1" w14:textId="0C1F63A7" w:rsidR="00581FD4" w:rsidRDefault="00D32BFB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 Black" w:hAnsi="Times New Roman" w:cs="Times New Roman"/>
          <w:b/>
          <w:sz w:val="24"/>
          <w:szCs w:val="24"/>
        </w:rPr>
        <w:t xml:space="preserve">КРЕПС </w:t>
      </w:r>
      <w:r>
        <w:rPr>
          <w:rFonts w:ascii="Times New Roman" w:eastAsia="Arial Black" w:hAnsi="Times New Roman" w:cs="Times New Roman"/>
          <w:b/>
          <w:sz w:val="24"/>
          <w:szCs w:val="24"/>
        </w:rPr>
        <w:t xml:space="preserve">СВ-ПОЛ ПЛЮС 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>предназначен для устройств</w:t>
      </w:r>
      <w:r w:rsidR="009B6BC8">
        <w:rPr>
          <w:rFonts w:ascii="Times New Roman" w:eastAsia="Arial" w:hAnsi="Times New Roman" w:cs="Times New Roman"/>
          <w:sz w:val="24"/>
          <w:szCs w:val="24"/>
        </w:rPr>
        <w:t>а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 пол</w:t>
      </w:r>
      <w:r w:rsidR="009B6BC8">
        <w:rPr>
          <w:rFonts w:ascii="Times New Roman" w:eastAsia="Arial" w:hAnsi="Times New Roman" w:cs="Times New Roman"/>
          <w:sz w:val="24"/>
          <w:szCs w:val="24"/>
        </w:rPr>
        <w:t>ов в соответствии с СП 29.13330,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 выравнивания и корректирования бетонных полов и монолитных цементных стяжек внутри жилых и офисных помещений под укладку плитки, выстилающих покрытий, ламината, паркета и использования в системе «теплый пол». Применяется при строительстве и ремонте зданий и сооружений, в том числе в учебно-воспитательных заведениях, детских, дошкольных, школьных и медицинских учреждениях (в </w:t>
      </w:r>
      <w:proofErr w:type="spellStart"/>
      <w:r w:rsidR="009B6BC8" w:rsidRPr="009B6BC8">
        <w:rPr>
          <w:rFonts w:ascii="Times New Roman" w:eastAsia="Arial" w:hAnsi="Times New Roman" w:cs="Times New Roman"/>
          <w:sz w:val="24"/>
          <w:szCs w:val="24"/>
        </w:rPr>
        <w:t>т.ч</w:t>
      </w:r>
      <w:proofErr w:type="spellEnd"/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. лечебно-профилактических и санаторно-курортных). Рекомендуемая толщина слоя до </w:t>
      </w:r>
      <w:r w:rsidR="002D4686">
        <w:rPr>
          <w:rFonts w:ascii="Times New Roman" w:eastAsia="Arial" w:hAnsi="Times New Roman" w:cs="Times New Roman"/>
          <w:sz w:val="24"/>
          <w:szCs w:val="24"/>
        </w:rPr>
        <w:t>7</w:t>
      </w:r>
      <w:r w:rsidR="009B6BC8" w:rsidRPr="009B6BC8">
        <w:rPr>
          <w:rFonts w:ascii="Times New Roman" w:eastAsia="Arial" w:hAnsi="Times New Roman" w:cs="Times New Roman"/>
          <w:sz w:val="24"/>
          <w:szCs w:val="24"/>
        </w:rPr>
        <w:t xml:space="preserve"> мм.</w:t>
      </w:r>
      <w:r w:rsidR="002467A0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14095A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467A0" w:rsidRPr="002467A0">
        <w:rPr>
          <w:rFonts w:ascii="Times New Roman" w:eastAsia="Arial" w:hAnsi="Times New Roman" w:cs="Times New Roman"/>
          <w:sz w:val="24"/>
          <w:szCs w:val="24"/>
        </w:rPr>
        <w:t>П</w:t>
      </w:r>
      <w:r w:rsidR="00994305" w:rsidRPr="00C317D7">
        <w:rPr>
          <w:rFonts w:ascii="Times New Roman" w:eastAsia="Arial" w:hAnsi="Times New Roman" w:cs="Times New Roman"/>
          <w:sz w:val="24"/>
          <w:szCs w:val="24"/>
        </w:rPr>
        <w:t xml:space="preserve">рименяется для 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>созд</w:t>
      </w:r>
      <w:r w:rsidR="008A7FA5" w:rsidRPr="00C317D7">
        <w:rPr>
          <w:rFonts w:ascii="Times New Roman" w:eastAsia="Arial" w:hAnsi="Times New Roman" w:cs="Times New Roman"/>
          <w:sz w:val="24"/>
          <w:szCs w:val="24"/>
        </w:rPr>
        <w:t xml:space="preserve">ания идеально ровной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поверхност</w:t>
      </w:r>
      <w:r w:rsidR="009C224E" w:rsidRPr="00C317D7">
        <w:rPr>
          <w:rFonts w:ascii="Times New Roman" w:eastAsia="Arial" w:hAnsi="Times New Roman" w:cs="Times New Roman"/>
          <w:sz w:val="24"/>
          <w:szCs w:val="24"/>
        </w:rPr>
        <w:t xml:space="preserve">и пола </w:t>
      </w:r>
      <w:r w:rsidR="009C224E" w:rsidRPr="00321A2F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321A2F" w:rsidRPr="00321A2F">
        <w:rPr>
          <w:rFonts w:ascii="Times New Roman" w:eastAsia="Arial" w:hAnsi="Times New Roman" w:cs="Times New Roman"/>
          <w:sz w:val="24"/>
          <w:szCs w:val="24"/>
        </w:rPr>
        <w:t>наливной</w:t>
      </w:r>
      <w:r w:rsidR="009C224E" w:rsidRPr="00321A2F">
        <w:rPr>
          <w:rFonts w:ascii="Times New Roman" w:eastAsia="Arial" w:hAnsi="Times New Roman" w:cs="Times New Roman"/>
          <w:sz w:val="24"/>
          <w:szCs w:val="24"/>
        </w:rPr>
        <w:t xml:space="preserve"> технологии</w:t>
      </w:r>
      <w:r w:rsidR="009C224E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r w:rsidR="007A72DF" w:rsidRPr="00C317D7">
        <w:rPr>
          <w:rFonts w:ascii="Times New Roman" w:eastAsia="Arial" w:hAnsi="Times New Roman" w:cs="Times New Roman"/>
          <w:sz w:val="24"/>
          <w:szCs w:val="24"/>
        </w:rPr>
        <w:t xml:space="preserve">выравнивания бетона и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цементных стяжек под укладку напольн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ой плитки, выстилающих покрытий и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паркета.</w:t>
      </w:r>
    </w:p>
    <w:p w14:paraId="2F1B63CE" w14:textId="5A4E9CA4" w:rsidR="00581FD4" w:rsidRPr="00C317D7" w:rsidRDefault="00EC1538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</w:t>
      </w:r>
      <w:r w:rsidR="004651EA">
        <w:rPr>
          <w:rFonts w:ascii="Times New Roman" w:eastAsia="Arial" w:hAnsi="Times New Roman" w:cs="Times New Roman"/>
          <w:sz w:val="24"/>
          <w:szCs w:val="24"/>
        </w:rPr>
        <w:t>я ручного и механизированного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нанесения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64C9E5" w14:textId="5EA731C6" w:rsidR="00581FD4" w:rsidRPr="00C317D7" w:rsidRDefault="0039102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Подготовк</w:t>
      </w:r>
      <w:r w:rsidR="002467A0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32D619A0" w14:textId="5E992859" w:rsidR="00581FD4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ругих веществ, ослабляющих сцепление с основанием. Все локальные дефекты должны 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быть 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>предварительно заполнены. Марка по прочности основания должна быть не менее М150. Перед нанесение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м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D32BFB" w:rsidRPr="00C317D7">
        <w:rPr>
          <w:rFonts w:ascii="Times New Roman" w:eastAsia="Arial Black" w:hAnsi="Times New Roman" w:cs="Times New Roman"/>
          <w:b/>
          <w:sz w:val="24"/>
          <w:szCs w:val="24"/>
        </w:rPr>
        <w:t xml:space="preserve">КРЕПС </w:t>
      </w:r>
      <w:r w:rsidR="00D32BFB">
        <w:rPr>
          <w:rFonts w:ascii="Times New Roman" w:eastAsia="Arial Black" w:hAnsi="Times New Roman" w:cs="Times New Roman"/>
          <w:b/>
          <w:sz w:val="24"/>
          <w:szCs w:val="24"/>
        </w:rPr>
        <w:t xml:space="preserve">СВ-ПОЛ </w:t>
      </w:r>
      <w:r w:rsidR="00C14B97">
        <w:rPr>
          <w:rFonts w:ascii="Times New Roman" w:eastAsia="Arial Black" w:hAnsi="Times New Roman" w:cs="Times New Roman"/>
          <w:b/>
          <w:sz w:val="24"/>
          <w:szCs w:val="24"/>
        </w:rPr>
        <w:t>ПЛЮС</w:t>
      </w:r>
      <w:r w:rsidR="00D32BFB">
        <w:rPr>
          <w:rFonts w:ascii="Times New Roman" w:eastAsia="Arial Black" w:hAnsi="Times New Roman" w:cs="Times New Roman"/>
          <w:b/>
          <w:sz w:val="24"/>
          <w:szCs w:val="24"/>
        </w:rPr>
        <w:t xml:space="preserve"> 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>о</w:t>
      </w:r>
      <w:bookmarkStart w:id="0" w:name="_GoBack"/>
      <w:bookmarkEnd w:id="0"/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снование следует обработать грунтовочным составом </w:t>
      </w:r>
      <w:r w:rsidR="00A7127D" w:rsidRPr="00C317D7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Pr="00C317D7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9C224E" w:rsidRPr="00C317D7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Нанесение ра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</w:t>
      </w:r>
      <w:r w:rsidR="00511906">
        <w:rPr>
          <w:rFonts w:ascii="Times New Roman" w:eastAsia="Arial" w:hAnsi="Times New Roman" w:cs="Times New Roman"/>
          <w:sz w:val="24"/>
          <w:szCs w:val="24"/>
        </w:rPr>
        <w:t>грунтовочного состава</w:t>
      </w:r>
      <w:r w:rsidR="000A3E73" w:rsidRPr="00511906">
        <w:rPr>
          <w:rFonts w:ascii="Times New Roman" w:eastAsia="Arial" w:hAnsi="Times New Roman" w:cs="Times New Roman"/>
          <w:sz w:val="24"/>
          <w:szCs w:val="24"/>
        </w:rPr>
        <w:t>, которое при нормальных условиях составляет 4 часа.</w:t>
      </w:r>
      <w:r w:rsidR="000A3E73" w:rsidRPr="00C317D7">
        <w:rPr>
          <w:rFonts w:ascii="Arial" w:hAnsi="Arial" w:cs="Arial"/>
          <w:sz w:val="24"/>
          <w:szCs w:val="24"/>
        </w:rPr>
        <w:t xml:space="preserve"> </w:t>
      </w:r>
      <w:r w:rsidR="008A7FA5" w:rsidRPr="00C317D7">
        <w:rPr>
          <w:rFonts w:ascii="Times New Roman" w:eastAsia="Arial" w:hAnsi="Times New Roman" w:cs="Times New Roman"/>
          <w:sz w:val="24"/>
          <w:szCs w:val="24"/>
        </w:rPr>
        <w:t>Обработка грунтовочным составом увеличивает прочность сцепления раствора с основанием, предотвращает быструю отдачу воды в основание.</w:t>
      </w:r>
    </w:p>
    <w:p w14:paraId="7F854365" w14:textId="1DE620E5" w:rsidR="0081092A" w:rsidRPr="00C317D7" w:rsidRDefault="0037467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F945E3">
        <w:rPr>
          <w:rFonts w:ascii="Times New Roman" w:eastAsia="Arial" w:hAnsi="Times New Roman" w:cs="Times New Roman"/>
          <w:sz w:val="24"/>
          <w:szCs w:val="24"/>
        </w:rPr>
        <w:t>о периметру помещения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необходимо установить </w:t>
      </w:r>
      <w:r w:rsidRPr="0037467A">
        <w:rPr>
          <w:rFonts w:ascii="Times New Roman" w:eastAsia="Arial" w:hAnsi="Times New Roman" w:cs="Times New Roman"/>
          <w:sz w:val="24"/>
          <w:szCs w:val="24"/>
        </w:rPr>
        <w:t>демпферную или кромочную ленту</w:t>
      </w:r>
      <w:r w:rsidR="00F945E3">
        <w:rPr>
          <w:rFonts w:ascii="Times New Roman" w:eastAsia="Arial" w:hAnsi="Times New Roman" w:cs="Times New Roman"/>
          <w:sz w:val="24"/>
          <w:szCs w:val="24"/>
        </w:rPr>
        <w:t>.</w:t>
      </w:r>
      <w:r w:rsidR="0081092A" w:rsidRPr="0081092A">
        <w:rPr>
          <w:rFonts w:ascii="Times New Roman" w:eastAsia="Arial" w:hAnsi="Times New Roman" w:cs="Times New Roman"/>
          <w:sz w:val="24"/>
          <w:szCs w:val="24"/>
        </w:rPr>
        <w:t xml:space="preserve"> Все колонны, выступающие части стен, трубы и сливные колодцы также следует изолировать демпферной лентой.</w:t>
      </w:r>
    </w:p>
    <w:p w14:paraId="4A7B10F4" w14:textId="01F9B393" w:rsidR="000E7747" w:rsidRPr="00C317D7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E24FF5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+25</w:t>
      </w:r>
      <w:r w:rsidRPr="00C317D7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47EA898" w14:textId="77777777" w:rsidR="00581FD4" w:rsidRPr="00C317D7" w:rsidRDefault="00E926C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27FB27EB" w:rsidR="00581FD4" w:rsidRPr="00C317D7" w:rsidRDefault="00E926C0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21A2F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321A2F" w:rsidRPr="00511906">
        <w:rPr>
          <w:rFonts w:ascii="Times New Roman" w:eastAsia="Arial" w:hAnsi="Times New Roman" w:cs="Times New Roman"/>
          <w:sz w:val="24"/>
          <w:szCs w:val="24"/>
        </w:rPr>
        <w:t>4</w:t>
      </w:r>
      <w:r w:rsidR="000A3E73" w:rsidRPr="00511906">
        <w:rPr>
          <w:rFonts w:ascii="Times New Roman" w:eastAsia="Arial" w:hAnsi="Times New Roman" w:cs="Times New Roman"/>
          <w:sz w:val="24"/>
          <w:szCs w:val="24"/>
        </w:rPr>
        <w:t>,6</w:t>
      </w:r>
      <w:r w:rsidR="00DD592E" w:rsidRPr="00511906">
        <w:rPr>
          <w:rFonts w:ascii="Times New Roman" w:eastAsia="Arial" w:hAnsi="Times New Roman" w:cs="Times New Roman"/>
          <w:sz w:val="24"/>
          <w:szCs w:val="24"/>
        </w:rPr>
        <w:t>-</w:t>
      </w:r>
      <w:r w:rsidR="00321A2F" w:rsidRPr="00511906">
        <w:rPr>
          <w:rFonts w:ascii="Times New Roman" w:eastAsia="Arial" w:hAnsi="Times New Roman" w:cs="Times New Roman"/>
          <w:sz w:val="24"/>
          <w:szCs w:val="24"/>
        </w:rPr>
        <w:t>5,</w:t>
      </w:r>
      <w:r w:rsidR="000A3E73" w:rsidRPr="00511906">
        <w:rPr>
          <w:rFonts w:ascii="Times New Roman" w:eastAsia="Arial" w:hAnsi="Times New Roman" w:cs="Times New Roman"/>
          <w:sz w:val="24"/>
          <w:szCs w:val="24"/>
        </w:rPr>
        <w:t>0</w:t>
      </w:r>
      <w:r w:rsidR="003923F6" w:rsidRPr="00511906">
        <w:rPr>
          <w:rFonts w:ascii="Times New Roman" w:eastAsia="Arial" w:hAnsi="Times New Roman" w:cs="Times New Roman"/>
          <w:sz w:val="24"/>
          <w:szCs w:val="24"/>
        </w:rPr>
        <w:t xml:space="preserve"> л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84457E">
        <w:rPr>
          <w:rFonts w:ascii="Times New Roman" w:eastAsia="Arial" w:hAnsi="Times New Roman" w:cs="Times New Roman"/>
          <w:sz w:val="24"/>
          <w:szCs w:val="24"/>
        </w:rPr>
        <w:t>(</w:t>
      </w:r>
      <w:r w:rsidRPr="00C317D7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ой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 w:rsidRPr="00C317D7">
        <w:rPr>
          <w:rFonts w:ascii="Times New Roman" w:eastAsia="Arial" w:hAnsi="Times New Roman" w:cs="Times New Roman"/>
          <w:sz w:val="24"/>
          <w:szCs w:val="24"/>
        </w:rPr>
        <w:t>+</w:t>
      </w:r>
      <w:r w:rsidRPr="00C317D7">
        <w:rPr>
          <w:rFonts w:ascii="Times New Roman" w:eastAsia="Arial" w:hAnsi="Times New Roman" w:cs="Times New Roman"/>
          <w:sz w:val="24"/>
          <w:szCs w:val="24"/>
        </w:rPr>
        <w:t>15-20</w:t>
      </w:r>
      <w:r w:rsidR="00ED3C60" w:rsidRPr="00C317D7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>С</w:t>
      </w:r>
      <w:r w:rsidR="0084457E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C317D7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C317D7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E3719D">
        <w:rPr>
          <w:rFonts w:ascii="Times New Roman" w:eastAsia="Arial" w:hAnsi="Times New Roman" w:cs="Times New Roman"/>
          <w:sz w:val="24"/>
          <w:szCs w:val="24"/>
        </w:rPr>
        <w:t>20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C317D7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п</w:t>
      </w:r>
      <w:r w:rsidRPr="00C317D7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C317D7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09AE2F17" w14:textId="18B168CF" w:rsidR="00DF5600" w:rsidRDefault="0084457E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D53D96" w:rsidRPr="00C317D7">
        <w:rPr>
          <w:rFonts w:ascii="Times New Roman" w:eastAsia="Arial" w:hAnsi="Times New Roman" w:cs="Times New Roman"/>
          <w:sz w:val="24"/>
          <w:szCs w:val="24"/>
        </w:rPr>
        <w:t>ремя использования свежеприготовленн</w:t>
      </w:r>
      <w:r w:rsidR="009F77FF" w:rsidRPr="00C317D7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превышать </w:t>
      </w:r>
      <w:r w:rsidR="00D53D96" w:rsidRPr="00C317D7">
        <w:rPr>
          <w:rFonts w:ascii="Times New Roman" w:eastAsia="Arial" w:hAnsi="Times New Roman" w:cs="Times New Roman"/>
          <w:sz w:val="24"/>
          <w:szCs w:val="24"/>
        </w:rPr>
        <w:t xml:space="preserve">30 минут. </w:t>
      </w:r>
    </w:p>
    <w:p w14:paraId="7BECB169" w14:textId="77A5F3CF" w:rsidR="0052594B" w:rsidRPr="0052594B" w:rsidRDefault="0052594B" w:rsidP="0052594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94B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установить оптимальный расход поступающей в насос воды в соответствии с тре</w:t>
      </w:r>
      <w:r>
        <w:rPr>
          <w:rFonts w:ascii="Times New Roman" w:eastAsia="Arial" w:hAnsi="Times New Roman" w:cs="Times New Roman"/>
          <w:sz w:val="24"/>
          <w:szCs w:val="24"/>
        </w:rPr>
        <w:t>буемой консистенцией</w:t>
      </w:r>
      <w:r w:rsidRPr="0052594B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77777777" w:rsidR="00581FD4" w:rsidRPr="00C317D7" w:rsidRDefault="00A43FB3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4D99E59" w14:textId="5BDEA4BE" w:rsidR="00DE1336" w:rsidRPr="00C317D7" w:rsidRDefault="00DE1336" w:rsidP="00DE133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Перед нанесением напольной растворной смес</w:t>
      </w:r>
      <w:r w:rsidR="0084457E">
        <w:rPr>
          <w:rFonts w:ascii="Times New Roman" w:eastAsia="Arial" w:hAnsi="Times New Roman" w:cs="Times New Roman"/>
          <w:sz w:val="24"/>
          <w:szCs w:val="24"/>
        </w:rPr>
        <w:t>и необходимо выставить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реперы для определения н</w:t>
      </w:r>
      <w:r w:rsidR="00106BE8">
        <w:rPr>
          <w:rFonts w:ascii="Times New Roman" w:eastAsia="Arial" w:hAnsi="Times New Roman" w:cs="Times New Roman"/>
          <w:sz w:val="24"/>
          <w:szCs w:val="24"/>
        </w:rPr>
        <w:t xml:space="preserve">еобходимого уровня. 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Площадь единовременной заливки – 15 м</w:t>
      </w:r>
      <w:r w:rsidRPr="00C317D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. При </w:t>
      </w:r>
      <w:r w:rsidRPr="00C317D7">
        <w:rPr>
          <w:rFonts w:ascii="Times New Roman" w:eastAsia="Arial" w:hAnsi="Times New Roman" w:cs="Times New Roman"/>
          <w:sz w:val="24"/>
          <w:szCs w:val="24"/>
        </w:rPr>
        <w:lastRenderedPageBreak/>
        <w:t>необходимости выравнивания поверхности пола более 15 м</w:t>
      </w:r>
      <w:r w:rsidRPr="00C317D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площадь делится на участки с помощью технологических заставок. </w:t>
      </w:r>
    </w:p>
    <w:p w14:paraId="7FA4BEFF" w14:textId="09B341E3" w:rsidR="00581FD4" w:rsidRPr="00C317D7" w:rsidRDefault="00DD26E3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Работы по выравниванию должны про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водит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ь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ся без перерывов, с соблюдением максимального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темп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а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. Работу необходимо начинать от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стены, наиболее удаленной от выхода</w:t>
      </w:r>
      <w:r w:rsidRPr="00C317D7">
        <w:rPr>
          <w:rFonts w:ascii="Times New Roman" w:eastAsia="Arial" w:hAnsi="Times New Roman" w:cs="Times New Roman"/>
          <w:sz w:val="24"/>
          <w:szCs w:val="24"/>
        </w:rPr>
        <w:t>. Заливку производить полосами параллельно стене.</w:t>
      </w:r>
      <w:r w:rsidR="0042003C" w:rsidRPr="00C317D7">
        <w:rPr>
          <w:rFonts w:ascii="Times New Roman" w:eastAsia="Arial" w:hAnsi="Times New Roman" w:cs="Times New Roman"/>
          <w:sz w:val="24"/>
          <w:szCs w:val="24"/>
        </w:rPr>
        <w:t xml:space="preserve"> Время соединения полос не должно превышать 15 минут.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М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>еста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соединения полос и </w:t>
      </w:r>
      <w:proofErr w:type="spellStart"/>
      <w:r w:rsidR="008228E5" w:rsidRPr="00C317D7">
        <w:rPr>
          <w:rFonts w:ascii="Times New Roman" w:eastAsia="Arial" w:hAnsi="Times New Roman" w:cs="Times New Roman"/>
          <w:sz w:val="24"/>
          <w:szCs w:val="24"/>
        </w:rPr>
        <w:t>выливку</w:t>
      </w:r>
      <w:proofErr w:type="spellEnd"/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 обработать игольчатым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валиком для лучшего распределения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41D2" w:rsidRPr="00C317D7">
        <w:rPr>
          <w:rFonts w:ascii="Times New Roman" w:eastAsia="Arial" w:hAnsi="Times New Roman" w:cs="Times New Roman"/>
          <w:sz w:val="24"/>
          <w:szCs w:val="24"/>
        </w:rPr>
        <w:t xml:space="preserve">растворной смеси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и удаления пузырьков воздуха.</w:t>
      </w:r>
    </w:p>
    <w:p w14:paraId="666ADDC0" w14:textId="77777777" w:rsidR="00581FD4" w:rsidRPr="00C317D7" w:rsidRDefault="00606DD4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При машинном нанесении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 xml:space="preserve"> или при работе в первый раз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 рекомендуется получить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дополнительную 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>консультацию в Центре профессиона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льного обучения компании КРЕПС.</w:t>
      </w:r>
    </w:p>
    <w:p w14:paraId="6EBF1B1F" w14:textId="119383EB" w:rsidR="00581FD4" w:rsidRDefault="000B5B48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В течение первых суток з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алитую поверхность следует</w:t>
      </w:r>
      <w:r w:rsidR="00AB41D2" w:rsidRPr="00C317D7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 воздействием </w:t>
      </w:r>
      <w:r w:rsidR="00606DD4" w:rsidRPr="00C317D7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 xml:space="preserve">Время твердения зависит от </w:t>
      </w:r>
      <w:r w:rsidR="0062176D" w:rsidRPr="00C317D7">
        <w:rPr>
          <w:rFonts w:ascii="Times New Roman" w:eastAsia="Arial" w:hAnsi="Times New Roman" w:cs="Times New Roman"/>
          <w:sz w:val="24"/>
          <w:szCs w:val="24"/>
        </w:rPr>
        <w:t>температурно-в</w:t>
      </w:r>
      <w:r w:rsidR="00FE46D7" w:rsidRPr="00C317D7">
        <w:rPr>
          <w:rFonts w:ascii="Times New Roman" w:eastAsia="Arial" w:hAnsi="Times New Roman" w:cs="Times New Roman"/>
          <w:sz w:val="24"/>
          <w:szCs w:val="24"/>
        </w:rPr>
        <w:t>лажностных условий в помещении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.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BA505B2" w14:textId="4ACF91D4" w:rsidR="00DA6BF2" w:rsidRPr="00C317D7" w:rsidRDefault="00DA6BF2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6BF2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  <w:r w:rsidR="009D70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AFFF07B" w14:textId="3F5E7DBF" w:rsidR="00331C79" w:rsidRPr="00C317D7" w:rsidRDefault="00331C79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>укладки рулонных покрытий и п</w:t>
      </w:r>
      <w:r w:rsidR="00BF68F4">
        <w:rPr>
          <w:rFonts w:ascii="Times New Roman" w:eastAsia="Arial" w:hAnsi="Times New Roman" w:cs="Times New Roman"/>
          <w:sz w:val="24"/>
          <w:szCs w:val="24"/>
        </w:rPr>
        <w:t xml:space="preserve">аркета составляет не менее 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>7 суток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Облицовку поверхности следует производить</w:t>
      </w:r>
      <w:r w:rsidR="00A7260A" w:rsidRPr="00C317D7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2BC8" w:rsidRPr="00C317D7">
        <w:rPr>
          <w:rFonts w:ascii="Times New Roman" w:eastAsia="Arial" w:hAnsi="Times New Roman" w:cs="Times New Roman"/>
          <w:sz w:val="24"/>
          <w:szCs w:val="24"/>
        </w:rPr>
        <w:t>3 суток.</w:t>
      </w:r>
    </w:p>
    <w:p w14:paraId="14A0051F" w14:textId="77777777" w:rsidR="00581FD4" w:rsidRPr="00C317D7" w:rsidRDefault="00715C1B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C317D7" w:rsidRDefault="00C63B3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C317D7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C317D7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C317D7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C317D7" w:rsidRDefault="005F271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C317D7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C317D7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C317D7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49DD3749" w:rsidR="008D6E4D" w:rsidRPr="00C317D7" w:rsidRDefault="00E3719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20</w:t>
      </w:r>
      <w:r w:rsidR="008D6E4D" w:rsidRPr="00C317D7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58970979" w:rsidR="00581FD4" w:rsidRPr="00C317D7" w:rsidRDefault="008D6E4D" w:rsidP="00C3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D7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84C" w:rsidRPr="00C317D7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C317D7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57E66CE4" w:rsidR="00C4014F" w:rsidRPr="00C317D7" w:rsidRDefault="008D6E4D" w:rsidP="00C3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D7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57E" w:rsidRPr="008445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17D7">
        <w:rPr>
          <w:rFonts w:ascii="Times New Roman" w:eastAsia="Times New Roman" w:hAnsi="Times New Roman" w:cs="Times New Roman"/>
          <w:sz w:val="24"/>
          <w:szCs w:val="24"/>
        </w:rPr>
        <w:t xml:space="preserve"> 6 месяцев с даты изготовления.</w:t>
      </w:r>
    </w:p>
    <w:p w14:paraId="185D4225" w14:textId="35447F8C" w:rsidR="00607C71" w:rsidRPr="00C317D7" w:rsidRDefault="0084457E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C148205" w14:textId="5D04DF72" w:rsidR="0084457E" w:rsidRDefault="001E0A7F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Самовыравнивающийся</w:t>
      </w:r>
    </w:p>
    <w:p w14:paraId="5C43DEF1" w14:textId="63241693" w:rsidR="001E0A7F" w:rsidRPr="001E0A7F" w:rsidRDefault="001E0A7F" w:rsidP="001E0A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Слой нанесения </w:t>
      </w:r>
      <w:r w:rsidR="002D4686">
        <w:rPr>
          <w:rFonts w:ascii="Times New Roman" w:eastAsia="Arial" w:hAnsi="Times New Roman" w:cs="Times New Roman"/>
          <w:sz w:val="24"/>
          <w:szCs w:val="24"/>
        </w:rPr>
        <w:t>1-7</w:t>
      </w:r>
      <w:r>
        <w:rPr>
          <w:rFonts w:ascii="Times New Roman" w:eastAsia="Arial" w:hAnsi="Times New Roman" w:cs="Times New Roman"/>
          <w:sz w:val="24"/>
          <w:szCs w:val="24"/>
        </w:rPr>
        <w:t xml:space="preserve"> мм</w:t>
      </w:r>
    </w:p>
    <w:p w14:paraId="7BF1078D" w14:textId="14DC1D17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Идеально ровная поверхность</w:t>
      </w:r>
    </w:p>
    <w:p w14:paraId="5B54C934" w14:textId="0F60735F" w:rsidR="004651EA" w:rsidRDefault="004651EA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</w:t>
      </w:r>
    </w:p>
    <w:p w14:paraId="549E80A2" w14:textId="1D780850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Трещиностойкий</w:t>
      </w:r>
      <w:proofErr w:type="spellEnd"/>
    </w:p>
    <w:p w14:paraId="20E3B8D6" w14:textId="4A9E43D2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14:paraId="25673065" w14:textId="48421C41" w:rsidR="009A39CD" w:rsidRPr="00C317D7" w:rsidRDefault="00FE46D7" w:rsidP="00C3231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Для ручного и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457E">
        <w:rPr>
          <w:rFonts w:ascii="Times New Roman" w:eastAsia="Arial" w:hAnsi="Times New Roman" w:cs="Times New Roman"/>
          <w:sz w:val="24"/>
          <w:szCs w:val="24"/>
        </w:rPr>
        <w:t>механизированного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нанесения </w:t>
      </w:r>
    </w:p>
    <w:p w14:paraId="7403BECC" w14:textId="7510066C" w:rsidR="00607C71" w:rsidRPr="004651EA" w:rsidRDefault="00FE46D7" w:rsidP="004651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172E8ABD" w14:textId="77777777" w:rsidR="00607C71" w:rsidRPr="00C317D7" w:rsidRDefault="00607C71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C317D7" w:rsidRPr="00C317D7" w14:paraId="4E502BA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C317D7" w:rsidRPr="00C317D7" w14:paraId="620127F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67907164" w:rsidR="00DE420C" w:rsidRPr="00C317D7" w:rsidRDefault="003300C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</w:t>
            </w:r>
            <w:r w:rsidR="00DE420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крупность зерен заполнителя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3D5D29EE" w:rsidR="00DE420C" w:rsidRPr="00C317D7" w:rsidRDefault="00DE420C" w:rsidP="009B6BC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9B6BC8">
              <w:rPr>
                <w:rFonts w:ascii="Times New Roman" w:eastAsia="Arial" w:hAnsi="Times New Roman" w:cs="Times New Roman"/>
                <w:sz w:val="24"/>
                <w:szCs w:val="24"/>
              </w:rPr>
              <w:t>315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317D7" w:rsidRPr="00C317D7" w14:paraId="2860FE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C317D7" w:rsidRDefault="000369CF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90D5258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</w:tc>
      </w:tr>
      <w:tr w:rsidR="00C317D7" w:rsidRPr="00C317D7" w14:paraId="0F4947D9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6C6F443B" w:rsidR="000A4617" w:rsidRPr="00C317D7" w:rsidRDefault="00E3719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20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200B2150" w:rsidR="000A4617" w:rsidRPr="00511906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  <w:r w:rsidR="000A3E73" w:rsidRPr="005119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</w:t>
            </w:r>
            <w:r w:rsidR="0084457E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0A3E73" w:rsidRPr="005119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25</w:t>
            </w:r>
            <w:r w:rsidR="000A4617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</w:p>
          <w:p w14:paraId="3F1B2438" w14:textId="50B5F587" w:rsidR="000A4617" w:rsidRPr="00C317D7" w:rsidRDefault="000A3E73" w:rsidP="000A3E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19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4,6</w:t>
            </w:r>
            <w:r w:rsidR="0084457E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5119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</w:t>
            </w:r>
            <w:r w:rsidR="001170D0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,0 л</w:t>
            </w:r>
          </w:p>
        </w:tc>
      </w:tr>
      <w:tr w:rsidR="009B6BC8" w:rsidRPr="00C317D7" w14:paraId="146A52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220EF2E" w:rsidR="009B6BC8" w:rsidRPr="009B6BC8" w:rsidRDefault="009B6BC8" w:rsidP="009B6BC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6BC8">
              <w:rPr>
                <w:rFonts w:ascii="Times New Roman" w:hAnsi="Times New Roman" w:cs="Times New Roman"/>
                <w:sz w:val="24"/>
                <w:szCs w:val="24"/>
              </w:rPr>
              <w:t>Подвижность (</w:t>
            </w:r>
            <w:proofErr w:type="spellStart"/>
            <w:r w:rsidRPr="009B6BC8">
              <w:rPr>
                <w:rFonts w:ascii="Times New Roman" w:hAnsi="Times New Roman" w:cs="Times New Roman"/>
                <w:sz w:val="24"/>
                <w:szCs w:val="24"/>
              </w:rPr>
              <w:t>расплыв</w:t>
            </w:r>
            <w:proofErr w:type="spellEnd"/>
            <w:r w:rsidRPr="009B6BC8">
              <w:rPr>
                <w:rFonts w:ascii="Times New Roman" w:hAnsi="Times New Roman" w:cs="Times New Roman"/>
                <w:sz w:val="24"/>
                <w:szCs w:val="24"/>
              </w:rPr>
              <w:t xml:space="preserve"> кольца)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3BC90D04" w:rsidR="009B6BC8" w:rsidRPr="009B6BC8" w:rsidRDefault="009B6BC8" w:rsidP="009B6BC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6BC8">
              <w:rPr>
                <w:rFonts w:ascii="Times New Roman" w:eastAsia="Arial" w:hAnsi="Times New Roman" w:cs="Times New Roman"/>
                <w:sz w:val="24"/>
                <w:szCs w:val="24"/>
              </w:rPr>
              <w:t>Не менее 310 мм</w:t>
            </w:r>
          </w:p>
        </w:tc>
      </w:tr>
      <w:tr w:rsidR="00C317D7" w:rsidRPr="00C317D7" w14:paraId="635D34D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1521" w14:textId="77777777" w:rsidR="00752BC8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использования растворной смеси, </w:t>
            </w:r>
          </w:p>
          <w:p w14:paraId="4DED3726" w14:textId="1CAD4399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7777777" w:rsidR="000A4617" w:rsidRPr="00C317D7" w:rsidRDefault="000D756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C317D7" w:rsidRPr="00C317D7" w14:paraId="63EDD82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E6C" w14:textId="6A908382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4D21" w14:textId="5A8B0132" w:rsidR="001170D0" w:rsidRPr="00C317D7" w:rsidRDefault="002D4686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317D7" w:rsidRPr="00C317D7" w14:paraId="3A878E3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85E8" w14:textId="23332A7D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C78E" w14:textId="6F6CB5FC" w:rsidR="001170D0" w:rsidRPr="00C317D7" w:rsidRDefault="002D4686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B3759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317D7" w:rsidRPr="00C317D7" w14:paraId="6047EB6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52A4C7F2" w:rsidR="000A4617" w:rsidRPr="00511906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</w:t>
            </w:r>
            <w:r w:rsidR="00E24FF5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ED3C60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 , </w:t>
            </w:r>
            <w:r w:rsidR="000A4617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511906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40BF6ECB" w:rsidR="000A4617" w:rsidRPr="00511906" w:rsidRDefault="00E64FB4" w:rsidP="000A3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0A3E73" w:rsidRPr="005119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  <w:r w:rsidR="009D7023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7D7" w:rsidRPr="00C317D7" w14:paraId="238CDF3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A1E" w14:textId="21BDBD23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Прочность на сжатие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845" w14:textId="77777777" w:rsidR="005022EA" w:rsidRPr="007F19AD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F24D51" w14:textId="46CA8363" w:rsidR="005022EA" w:rsidRPr="007F19AD" w:rsidRDefault="009D7023" w:rsidP="002467A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7769D4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07292C"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2467A0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07292C"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</w:p>
        </w:tc>
      </w:tr>
      <w:tr w:rsidR="00C317D7" w:rsidRPr="00C317D7" w14:paraId="558806ED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434BA82D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</w:t>
            </w:r>
            <w:r w:rsidR="00ED3C6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2BA3D304" w:rsidR="005022EA" w:rsidRPr="00C317D7" w:rsidRDefault="009D7023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022EA"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2467A0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5022EA"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</w:p>
        </w:tc>
      </w:tr>
      <w:tr w:rsidR="00C317D7" w:rsidRPr="00C317D7" w14:paraId="2AF632C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A988" w14:textId="011C0E1D" w:rsidR="00932A8A" w:rsidRPr="00C317D7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E1D" w14:textId="77777777" w:rsidR="00932A8A" w:rsidRPr="00511906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F0E844C" w14:textId="24406E24" w:rsidR="00932A8A" w:rsidRPr="00511906" w:rsidRDefault="009D7023" w:rsidP="000A3E7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0A3E73" w:rsidRPr="0051190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</w:t>
            </w:r>
            <w:r w:rsidR="007F19AD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317D7" w:rsidRPr="00C317D7" w14:paraId="1EA9FDA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6D49E7E2" w:rsidR="005022EA" w:rsidRPr="00511906" w:rsidRDefault="000A3E73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>0,75</w:t>
            </w:r>
            <w:r w:rsidR="005022EA" w:rsidRPr="005119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317D7" w:rsidRPr="00C317D7" w14:paraId="626586D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0E9863DD" w:rsidR="009D5532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E24FF5">
              <w:rPr>
                <w:rFonts w:ascii="Times New Roman" w:eastAsia="Arial" w:hAnsi="Times New Roman" w:cs="Times New Roman"/>
                <w:sz w:val="24"/>
                <w:szCs w:val="24"/>
              </w:rPr>
              <w:t>ºС до +25</w:t>
            </w:r>
            <w:r w:rsidR="009D5532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C317D7" w:rsidRPr="00C317D7" w14:paraId="2AC1D19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C317D7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224D700A" w:rsidR="0007292C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07292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о +70ºС</w:t>
            </w:r>
          </w:p>
        </w:tc>
      </w:tr>
      <w:tr w:rsidR="00C317D7" w:rsidRPr="00C317D7" w14:paraId="6D8F958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0E3CD5CC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83217A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5C072AA0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C317D7" w:rsidRPr="00C317D7" w14:paraId="77ADDA7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095206D0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 w:rsidR="0083217A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6CEC0207" w:rsidR="009D5532" w:rsidRPr="00C317D7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</w:tbl>
    <w:p w14:paraId="766E31A7" w14:textId="370DF527" w:rsidR="00462B8E" w:rsidRDefault="000A3E7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906">
        <w:rPr>
          <w:rFonts w:ascii="Times New Roman" w:eastAsia="Arial Black" w:hAnsi="Times New Roman" w:cs="Times New Roman"/>
          <w:b/>
          <w:sz w:val="24"/>
          <w:szCs w:val="24"/>
          <w:lang w:val="en-US"/>
        </w:rPr>
        <w:t>C</w:t>
      </w:r>
      <w:proofErr w:type="spellStart"/>
      <w:r w:rsidRPr="00511906">
        <w:rPr>
          <w:rFonts w:ascii="Times New Roman" w:eastAsia="Arial Black" w:hAnsi="Times New Roman" w:cs="Times New Roman"/>
          <w:b/>
          <w:sz w:val="24"/>
          <w:szCs w:val="24"/>
        </w:rPr>
        <w:t>месь</w:t>
      </w:r>
      <w:proofErr w:type="spellEnd"/>
      <w:r w:rsidRPr="00511906">
        <w:rPr>
          <w:rFonts w:ascii="Times New Roman" w:eastAsia="Arial Black" w:hAnsi="Times New Roman" w:cs="Times New Roman"/>
          <w:b/>
          <w:sz w:val="24"/>
          <w:szCs w:val="24"/>
        </w:rPr>
        <w:t xml:space="preserve"> сухая напольная самовыравнивающая</w:t>
      </w:r>
      <w:r w:rsidR="00511906" w:rsidRPr="00511906">
        <w:rPr>
          <w:rFonts w:ascii="Times New Roman" w:eastAsia="Arial Black" w:hAnsi="Times New Roman" w:cs="Times New Roman"/>
          <w:b/>
          <w:sz w:val="24"/>
          <w:szCs w:val="24"/>
        </w:rPr>
        <w:t xml:space="preserve"> финишная </w:t>
      </w:r>
      <w:r w:rsidRPr="00511906">
        <w:rPr>
          <w:rFonts w:ascii="Times New Roman" w:eastAsia="Arial Black" w:hAnsi="Times New Roman" w:cs="Times New Roman"/>
          <w:b/>
          <w:sz w:val="24"/>
          <w:szCs w:val="24"/>
        </w:rPr>
        <w:t xml:space="preserve"> быстротвердеющая для внутренних работ КРЕПС СВ-Пол ПЛЮС Рк7, Btb1.6, B12.5 </w:t>
      </w:r>
      <w:r w:rsidR="00D32BFB" w:rsidRPr="00511906">
        <w:rPr>
          <w:rFonts w:ascii="Times New Roman" w:eastAsia="Arial Black" w:hAnsi="Times New Roman" w:cs="Times New Roman"/>
          <w:b/>
          <w:sz w:val="24"/>
          <w:szCs w:val="24"/>
        </w:rPr>
        <w:t>ГОСТ31358-2019</w:t>
      </w:r>
    </w:p>
    <w:p w14:paraId="0130730E" w14:textId="3ABA9BBB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F51EE4" w14:textId="0DAEDA7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008FBB" w14:textId="1896B3C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7ABD24" w14:textId="47B6F99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925585" w14:textId="75E7C19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FA4B0B" w14:textId="5B1DBDA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00EB7C" w14:textId="0156C2A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762288" w14:textId="6717BF8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1AA63C" w14:textId="3A6814A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EC2D3E" w14:textId="10908BAD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4B31C2" w14:textId="23C0A50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872D25" w14:textId="4CDBC21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B23B3C" w14:textId="419733D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AC2D59" w14:textId="4854874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D751E3" w14:textId="786D652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717531" w14:textId="47D85E41" w:rsidR="00FA55A7" w:rsidRPr="00D700C6" w:rsidRDefault="00FA55A7" w:rsidP="00E24FF5">
      <w:pPr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A55A7" w:rsidRPr="00D700C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4FA6" w14:textId="77777777" w:rsidR="009A43D2" w:rsidRDefault="009A43D2" w:rsidP="009A43D2">
      <w:pPr>
        <w:spacing w:after="0" w:line="240" w:lineRule="auto"/>
      </w:pPr>
      <w:r>
        <w:separator/>
      </w:r>
    </w:p>
  </w:endnote>
  <w:endnote w:type="continuationSeparator" w:id="0">
    <w:p w14:paraId="3F805165" w14:textId="77777777" w:rsidR="009A43D2" w:rsidRDefault="009A43D2" w:rsidP="009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D999" w14:textId="77777777" w:rsidR="000B0926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B60B6FA" w14:textId="413A9E25" w:rsidR="001B449F" w:rsidRPr="00E24FF5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C14B97">
      <w:fldChar w:fldCharType="begin"/>
    </w:r>
    <w:r w:rsidR="00C14B97" w:rsidRPr="00C14B97">
      <w:rPr>
        <w:lang w:val="en-US"/>
      </w:rPr>
      <w:instrText xml:space="preserve"> HYPERLINK "http://www.kreps.ru" </w:instrText>
    </w:r>
    <w:r w:rsidR="00C14B97">
      <w:fldChar w:fldCharType="separate"/>
    </w:r>
    <w:r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C14B97"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3288" w14:textId="77777777" w:rsidR="009A43D2" w:rsidRDefault="009A43D2" w:rsidP="009A43D2">
      <w:pPr>
        <w:spacing w:after="0" w:line="240" w:lineRule="auto"/>
      </w:pPr>
      <w:r>
        <w:separator/>
      </w:r>
    </w:p>
  </w:footnote>
  <w:footnote w:type="continuationSeparator" w:id="0">
    <w:p w14:paraId="488418B9" w14:textId="77777777" w:rsidR="009A43D2" w:rsidRDefault="009A43D2" w:rsidP="009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8F79" w14:textId="57BFBE20" w:rsidR="009F3907" w:rsidRPr="009F3907" w:rsidRDefault="009F3907" w:rsidP="009F3907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9F3907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77728"/>
    <w:rsid w:val="000A3E73"/>
    <w:rsid w:val="000A4617"/>
    <w:rsid w:val="000A4743"/>
    <w:rsid w:val="000B0926"/>
    <w:rsid w:val="000B5B48"/>
    <w:rsid w:val="000D756C"/>
    <w:rsid w:val="000E7747"/>
    <w:rsid w:val="000F5166"/>
    <w:rsid w:val="00106BE8"/>
    <w:rsid w:val="00111975"/>
    <w:rsid w:val="00116B39"/>
    <w:rsid w:val="001170D0"/>
    <w:rsid w:val="0014095A"/>
    <w:rsid w:val="0015014A"/>
    <w:rsid w:val="00152455"/>
    <w:rsid w:val="001547AE"/>
    <w:rsid w:val="0017310E"/>
    <w:rsid w:val="00195A10"/>
    <w:rsid w:val="001B449F"/>
    <w:rsid w:val="001E0A7F"/>
    <w:rsid w:val="00212073"/>
    <w:rsid w:val="0024293C"/>
    <w:rsid w:val="002467A0"/>
    <w:rsid w:val="0025681C"/>
    <w:rsid w:val="00260962"/>
    <w:rsid w:val="00260DEF"/>
    <w:rsid w:val="0028526C"/>
    <w:rsid w:val="00285CDE"/>
    <w:rsid w:val="00295463"/>
    <w:rsid w:val="00296442"/>
    <w:rsid w:val="002A2D9A"/>
    <w:rsid w:val="002A5431"/>
    <w:rsid w:val="002D4686"/>
    <w:rsid w:val="003076C0"/>
    <w:rsid w:val="003135D2"/>
    <w:rsid w:val="00321A2F"/>
    <w:rsid w:val="00323DA2"/>
    <w:rsid w:val="003300CC"/>
    <w:rsid w:val="003307C9"/>
    <w:rsid w:val="00331C79"/>
    <w:rsid w:val="00333EF7"/>
    <w:rsid w:val="00345A75"/>
    <w:rsid w:val="00350D5C"/>
    <w:rsid w:val="00354600"/>
    <w:rsid w:val="0037467A"/>
    <w:rsid w:val="00391020"/>
    <w:rsid w:val="003923F6"/>
    <w:rsid w:val="003D7335"/>
    <w:rsid w:val="003E435A"/>
    <w:rsid w:val="00404707"/>
    <w:rsid w:val="0042003C"/>
    <w:rsid w:val="00436F52"/>
    <w:rsid w:val="00452FBB"/>
    <w:rsid w:val="00456443"/>
    <w:rsid w:val="00462B8E"/>
    <w:rsid w:val="00463D62"/>
    <w:rsid w:val="004651EA"/>
    <w:rsid w:val="00485AAC"/>
    <w:rsid w:val="004914D2"/>
    <w:rsid w:val="004D25C4"/>
    <w:rsid w:val="004E5A21"/>
    <w:rsid w:val="004F1F13"/>
    <w:rsid w:val="005022EA"/>
    <w:rsid w:val="00511906"/>
    <w:rsid w:val="005175EA"/>
    <w:rsid w:val="0052594B"/>
    <w:rsid w:val="00577A9C"/>
    <w:rsid w:val="00581FD4"/>
    <w:rsid w:val="005C01A3"/>
    <w:rsid w:val="005C3B33"/>
    <w:rsid w:val="005F271A"/>
    <w:rsid w:val="006041EA"/>
    <w:rsid w:val="00606DD4"/>
    <w:rsid w:val="00607C71"/>
    <w:rsid w:val="0062176D"/>
    <w:rsid w:val="00624B8D"/>
    <w:rsid w:val="0067441B"/>
    <w:rsid w:val="00692881"/>
    <w:rsid w:val="006B0633"/>
    <w:rsid w:val="006E7F9E"/>
    <w:rsid w:val="00700672"/>
    <w:rsid w:val="00715C1B"/>
    <w:rsid w:val="007325C8"/>
    <w:rsid w:val="0073309A"/>
    <w:rsid w:val="0075064E"/>
    <w:rsid w:val="00752BC8"/>
    <w:rsid w:val="007769D4"/>
    <w:rsid w:val="00793C42"/>
    <w:rsid w:val="00797C31"/>
    <w:rsid w:val="007A72DF"/>
    <w:rsid w:val="007E120E"/>
    <w:rsid w:val="007E5D54"/>
    <w:rsid w:val="007E7177"/>
    <w:rsid w:val="007F19AD"/>
    <w:rsid w:val="00807BB0"/>
    <w:rsid w:val="0081092A"/>
    <w:rsid w:val="008228E5"/>
    <w:rsid w:val="008251F3"/>
    <w:rsid w:val="0083217A"/>
    <w:rsid w:val="008360DE"/>
    <w:rsid w:val="0084457E"/>
    <w:rsid w:val="008A7FA5"/>
    <w:rsid w:val="008D6E4D"/>
    <w:rsid w:val="0090007F"/>
    <w:rsid w:val="00902A4E"/>
    <w:rsid w:val="00902B78"/>
    <w:rsid w:val="00907207"/>
    <w:rsid w:val="00932A8A"/>
    <w:rsid w:val="00972A71"/>
    <w:rsid w:val="00994305"/>
    <w:rsid w:val="0099617A"/>
    <w:rsid w:val="009970E4"/>
    <w:rsid w:val="009A0606"/>
    <w:rsid w:val="009A39CD"/>
    <w:rsid w:val="009A43D2"/>
    <w:rsid w:val="009B6BC8"/>
    <w:rsid w:val="009C00F5"/>
    <w:rsid w:val="009C224E"/>
    <w:rsid w:val="009D5532"/>
    <w:rsid w:val="009D7023"/>
    <w:rsid w:val="009F3907"/>
    <w:rsid w:val="009F77FF"/>
    <w:rsid w:val="00A135AA"/>
    <w:rsid w:val="00A2423C"/>
    <w:rsid w:val="00A43FB3"/>
    <w:rsid w:val="00A6739A"/>
    <w:rsid w:val="00A7127D"/>
    <w:rsid w:val="00A7260A"/>
    <w:rsid w:val="00A765A2"/>
    <w:rsid w:val="00A8723E"/>
    <w:rsid w:val="00AB41D2"/>
    <w:rsid w:val="00AD356C"/>
    <w:rsid w:val="00AF1F19"/>
    <w:rsid w:val="00B343C1"/>
    <w:rsid w:val="00B37597"/>
    <w:rsid w:val="00B50599"/>
    <w:rsid w:val="00B80E60"/>
    <w:rsid w:val="00BA5640"/>
    <w:rsid w:val="00BC1A16"/>
    <w:rsid w:val="00BC1B86"/>
    <w:rsid w:val="00BD72BE"/>
    <w:rsid w:val="00BE4DC0"/>
    <w:rsid w:val="00BF68F4"/>
    <w:rsid w:val="00C0131A"/>
    <w:rsid w:val="00C03D1F"/>
    <w:rsid w:val="00C14B97"/>
    <w:rsid w:val="00C1759F"/>
    <w:rsid w:val="00C317D7"/>
    <w:rsid w:val="00C32315"/>
    <w:rsid w:val="00C4014F"/>
    <w:rsid w:val="00C63B3D"/>
    <w:rsid w:val="00C80267"/>
    <w:rsid w:val="00C91AAE"/>
    <w:rsid w:val="00C9461E"/>
    <w:rsid w:val="00C9766A"/>
    <w:rsid w:val="00CB78E5"/>
    <w:rsid w:val="00CF7C7F"/>
    <w:rsid w:val="00D15CC6"/>
    <w:rsid w:val="00D31B98"/>
    <w:rsid w:val="00D32BFB"/>
    <w:rsid w:val="00D52286"/>
    <w:rsid w:val="00D53D96"/>
    <w:rsid w:val="00D700C6"/>
    <w:rsid w:val="00D81B0C"/>
    <w:rsid w:val="00DA6BF2"/>
    <w:rsid w:val="00DB51D5"/>
    <w:rsid w:val="00DD26E3"/>
    <w:rsid w:val="00DD592E"/>
    <w:rsid w:val="00DE1336"/>
    <w:rsid w:val="00DE420C"/>
    <w:rsid w:val="00DF5600"/>
    <w:rsid w:val="00DF6D0F"/>
    <w:rsid w:val="00E00C70"/>
    <w:rsid w:val="00E20189"/>
    <w:rsid w:val="00E24FF5"/>
    <w:rsid w:val="00E3719D"/>
    <w:rsid w:val="00E44C75"/>
    <w:rsid w:val="00E64FB4"/>
    <w:rsid w:val="00E6530D"/>
    <w:rsid w:val="00E918A5"/>
    <w:rsid w:val="00E926C0"/>
    <w:rsid w:val="00E92DDC"/>
    <w:rsid w:val="00EA0D20"/>
    <w:rsid w:val="00EC1538"/>
    <w:rsid w:val="00ED3C60"/>
    <w:rsid w:val="00ED784C"/>
    <w:rsid w:val="00F230C5"/>
    <w:rsid w:val="00F23B12"/>
    <w:rsid w:val="00F3348B"/>
    <w:rsid w:val="00F37E36"/>
    <w:rsid w:val="00F7058D"/>
    <w:rsid w:val="00F81B46"/>
    <w:rsid w:val="00F945E3"/>
    <w:rsid w:val="00FA55A7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3D2"/>
  </w:style>
  <w:style w:type="paragraph" w:styleId="af0">
    <w:name w:val="footer"/>
    <w:basedOn w:val="a"/>
    <w:link w:val="af1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3D2"/>
  </w:style>
  <w:style w:type="character" w:styleId="af2">
    <w:name w:val="Hyperlink"/>
    <w:basedOn w:val="a0"/>
    <w:uiPriority w:val="99"/>
    <w:semiHidden/>
    <w:unhideWhenUsed/>
    <w:rsid w:val="000B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9F48F-B65B-4930-8E40-A6A0836B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13</cp:revision>
  <cp:lastPrinted>2019-09-04T10:48:00Z</cp:lastPrinted>
  <dcterms:created xsi:type="dcterms:W3CDTF">2020-11-09T13:05:00Z</dcterms:created>
  <dcterms:modified xsi:type="dcterms:W3CDTF">2021-02-02T09:13:00Z</dcterms:modified>
</cp:coreProperties>
</file>