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058" w:rsidRPr="00B644E4" w:rsidRDefault="00CC510D">
      <w:pPr>
        <w:pStyle w:val="a3"/>
        <w:tabs>
          <w:tab w:val="left" w:pos="5040"/>
        </w:tabs>
        <w:rPr>
          <w:rFonts w:ascii="Arial" w:hAnsi="Arial"/>
          <w:sz w:val="22"/>
          <w:szCs w:val="22"/>
        </w:rPr>
      </w:pPr>
      <w:r w:rsidRPr="00B644E4">
        <w:rPr>
          <w:rFonts w:ascii="Arial" w:hAnsi="Arial"/>
          <w:sz w:val="22"/>
          <w:szCs w:val="22"/>
        </w:rPr>
        <w:t>КРЕПС</w:t>
      </w:r>
      <w:r w:rsidR="00153FF7" w:rsidRPr="00B644E4">
        <w:rPr>
          <w:rFonts w:ascii="Arial" w:hAnsi="Arial"/>
          <w:sz w:val="22"/>
          <w:szCs w:val="22"/>
        </w:rPr>
        <w:t xml:space="preserve"> ГШ</w:t>
      </w:r>
    </w:p>
    <w:p w:rsidR="00B12A8A" w:rsidRPr="00B644E4" w:rsidRDefault="00B12A8A" w:rsidP="00B12A8A">
      <w:pPr>
        <w:rPr>
          <w:rFonts w:ascii="Arial" w:hAnsi="Arial" w:cs="Arial"/>
          <w:sz w:val="22"/>
          <w:szCs w:val="22"/>
        </w:rPr>
      </w:pPr>
    </w:p>
    <w:p w:rsidR="001C4058" w:rsidRPr="00B644E4" w:rsidRDefault="001C4058">
      <w:pPr>
        <w:jc w:val="center"/>
        <w:rPr>
          <w:rFonts w:ascii="Arial" w:hAnsi="Arial" w:cs="Arial"/>
          <w:b/>
          <w:sz w:val="22"/>
          <w:szCs w:val="22"/>
        </w:rPr>
      </w:pPr>
      <w:r w:rsidRPr="00B644E4">
        <w:rPr>
          <w:rFonts w:ascii="Arial" w:hAnsi="Arial" w:cs="Arial"/>
          <w:b/>
          <w:sz w:val="22"/>
          <w:szCs w:val="22"/>
        </w:rPr>
        <w:t>ГИПСОВЫЙ ШТУКАТУРНЫЙ СОСТАВ</w:t>
      </w:r>
    </w:p>
    <w:p w:rsidR="0006539D" w:rsidRPr="00B644E4" w:rsidRDefault="00E10265">
      <w:pPr>
        <w:jc w:val="center"/>
        <w:rPr>
          <w:rFonts w:ascii="Arial" w:hAnsi="Arial" w:cs="Arial"/>
          <w:b/>
          <w:sz w:val="22"/>
          <w:szCs w:val="22"/>
        </w:rPr>
      </w:pPr>
      <w:r w:rsidRPr="00B644E4">
        <w:rPr>
          <w:rFonts w:ascii="Arial" w:hAnsi="Arial" w:cs="Arial"/>
          <w:b/>
          <w:sz w:val="22"/>
          <w:szCs w:val="22"/>
        </w:rPr>
        <w:t xml:space="preserve">Для </w:t>
      </w:r>
      <w:r w:rsidR="00B924B3" w:rsidRPr="00B644E4">
        <w:rPr>
          <w:rFonts w:ascii="Arial" w:hAnsi="Arial" w:cs="Arial"/>
          <w:b/>
          <w:sz w:val="22"/>
          <w:szCs w:val="22"/>
        </w:rPr>
        <w:t>машинного</w:t>
      </w:r>
      <w:r w:rsidR="00A547D1">
        <w:rPr>
          <w:rFonts w:ascii="Arial" w:hAnsi="Arial" w:cs="Arial"/>
          <w:b/>
          <w:sz w:val="22"/>
          <w:szCs w:val="22"/>
        </w:rPr>
        <w:t xml:space="preserve">и ручного </w:t>
      </w:r>
      <w:r w:rsidR="0006539D" w:rsidRPr="00B644E4">
        <w:rPr>
          <w:rFonts w:ascii="Arial" w:hAnsi="Arial" w:cs="Arial"/>
          <w:b/>
          <w:sz w:val="22"/>
          <w:szCs w:val="22"/>
        </w:rPr>
        <w:t>нанесения</w:t>
      </w:r>
    </w:p>
    <w:p w:rsidR="001C4058" w:rsidRPr="00B644E4" w:rsidRDefault="001C4058">
      <w:pPr>
        <w:jc w:val="center"/>
        <w:rPr>
          <w:rFonts w:ascii="Arial" w:hAnsi="Arial" w:cs="Arial"/>
          <w:b/>
          <w:sz w:val="22"/>
          <w:szCs w:val="22"/>
        </w:rPr>
      </w:pPr>
    </w:p>
    <w:p w:rsidR="001C4058" w:rsidRPr="005601F5" w:rsidRDefault="001C4058">
      <w:pPr>
        <w:pStyle w:val="2"/>
        <w:jc w:val="both"/>
        <w:rPr>
          <w:sz w:val="24"/>
        </w:rPr>
      </w:pPr>
      <w:r w:rsidRPr="005601F5">
        <w:rPr>
          <w:sz w:val="24"/>
        </w:rPr>
        <w:t>ОПИСАНИЕ</w:t>
      </w:r>
    </w:p>
    <w:p w:rsidR="0057393B" w:rsidRPr="005601F5" w:rsidRDefault="00CC510D" w:rsidP="0057393B">
      <w:pPr>
        <w:jc w:val="both"/>
        <w:rPr>
          <w:rFonts w:ascii="Arial" w:hAnsi="Arial" w:cs="Arial"/>
          <w:bCs/>
        </w:rPr>
      </w:pPr>
      <w:r w:rsidRPr="005601F5">
        <w:rPr>
          <w:rFonts w:ascii="Arial" w:hAnsi="Arial" w:cs="Arial"/>
          <w:bCs/>
        </w:rPr>
        <w:t>КРЕПС</w:t>
      </w:r>
      <w:r w:rsidR="00153FF7" w:rsidRPr="005601F5">
        <w:rPr>
          <w:rFonts w:ascii="Arial" w:hAnsi="Arial" w:cs="Arial"/>
          <w:bCs/>
        </w:rPr>
        <w:t xml:space="preserve">ГШ </w:t>
      </w:r>
      <w:r w:rsidR="001C4058" w:rsidRPr="005601F5">
        <w:rPr>
          <w:rFonts w:ascii="Arial" w:hAnsi="Arial" w:cs="Arial"/>
          <w:bCs/>
        </w:rPr>
        <w:t>– сухая строительная смесь</w:t>
      </w:r>
      <w:r w:rsidR="0057393B" w:rsidRPr="005601F5">
        <w:rPr>
          <w:rFonts w:ascii="Arial" w:hAnsi="Arial" w:cs="Arial"/>
          <w:bCs/>
        </w:rPr>
        <w:t xml:space="preserve">, состоящая из гипса, </w:t>
      </w:r>
      <w:r w:rsidR="0057393B" w:rsidRPr="005601F5">
        <w:rPr>
          <w:rFonts w:ascii="Arial" w:hAnsi="Arial" w:cs="Arial"/>
        </w:rPr>
        <w:t xml:space="preserve">мелкозернистого фракционированного песка и минеральных  добавок. При смешивании с водой образует пластичную  растворную смесь, удобную для нанесения и последующего заглаживания. </w:t>
      </w:r>
    </w:p>
    <w:p w:rsidR="001C4058" w:rsidRPr="005601F5" w:rsidRDefault="0057393B" w:rsidP="0057393B">
      <w:pPr>
        <w:jc w:val="both"/>
        <w:rPr>
          <w:rFonts w:ascii="Arial" w:hAnsi="Arial" w:cs="Arial"/>
        </w:rPr>
      </w:pPr>
      <w:r w:rsidRPr="005601F5">
        <w:rPr>
          <w:rFonts w:ascii="Arial" w:hAnsi="Arial" w:cs="Arial"/>
        </w:rPr>
        <w:t xml:space="preserve">Рекомендуется как для машинного, так и для ручного нанесения. </w:t>
      </w:r>
    </w:p>
    <w:p w:rsidR="001C4058" w:rsidRPr="005601F5" w:rsidRDefault="001C4058">
      <w:pPr>
        <w:pStyle w:val="2"/>
        <w:jc w:val="both"/>
        <w:rPr>
          <w:sz w:val="24"/>
        </w:rPr>
      </w:pPr>
      <w:r w:rsidRPr="005601F5">
        <w:rPr>
          <w:sz w:val="24"/>
        </w:rPr>
        <w:t>НАЗНАЧЕНИЕ</w:t>
      </w:r>
    </w:p>
    <w:p w:rsidR="0057393B" w:rsidRPr="005601F5" w:rsidRDefault="00CC510D" w:rsidP="0057393B">
      <w:pPr>
        <w:jc w:val="both"/>
        <w:rPr>
          <w:rFonts w:ascii="Arial" w:hAnsi="Arial" w:cs="Arial"/>
        </w:rPr>
      </w:pPr>
      <w:r w:rsidRPr="005601F5">
        <w:t>КРЕПС</w:t>
      </w:r>
      <w:r w:rsidR="00153FF7" w:rsidRPr="005601F5">
        <w:t>ГШ</w:t>
      </w:r>
      <w:r w:rsidR="0057393B" w:rsidRPr="005601F5">
        <w:rPr>
          <w:rFonts w:ascii="Arial" w:hAnsi="Arial" w:cs="Arial"/>
        </w:rPr>
        <w:t>предназначен для  оштукатуривания бетонных, кирпичных, газо- и пенобетонных оснований</w:t>
      </w:r>
      <w:r w:rsidR="00A547D1" w:rsidRPr="005601F5">
        <w:rPr>
          <w:rFonts w:ascii="Arial" w:hAnsi="Arial" w:cs="Arial"/>
        </w:rPr>
        <w:t xml:space="preserve">. </w:t>
      </w:r>
      <w:r w:rsidR="0057393B" w:rsidRPr="005601F5">
        <w:rPr>
          <w:rFonts w:ascii="Arial" w:hAnsi="Arial" w:cs="Arial"/>
        </w:rPr>
        <w:t>В том числе цементных и цементно-известковых штук</w:t>
      </w:r>
      <w:r w:rsidR="00153FF7" w:rsidRPr="005601F5">
        <w:rPr>
          <w:rFonts w:ascii="Arial" w:hAnsi="Arial" w:cs="Arial"/>
        </w:rPr>
        <w:t xml:space="preserve">атурок  внутри  сухих помещений (стен и потолков).   </w:t>
      </w:r>
    </w:p>
    <w:p w:rsidR="001C4058" w:rsidRPr="005601F5" w:rsidRDefault="001C4058" w:rsidP="0057393B">
      <w:pPr>
        <w:jc w:val="both"/>
      </w:pPr>
    </w:p>
    <w:p w:rsidR="001C4058" w:rsidRPr="005601F5" w:rsidRDefault="001C4058">
      <w:pPr>
        <w:pStyle w:val="5"/>
        <w:jc w:val="both"/>
        <w:rPr>
          <w:rFonts w:ascii="Arial" w:hAnsi="Arial"/>
          <w:sz w:val="24"/>
        </w:rPr>
      </w:pPr>
      <w:r w:rsidRPr="005601F5">
        <w:rPr>
          <w:rFonts w:ascii="Arial" w:hAnsi="Arial"/>
          <w:sz w:val="24"/>
        </w:rPr>
        <w:t>ПОДГОТОВКА ОСНОВАНИЯ</w:t>
      </w:r>
    </w:p>
    <w:p w:rsidR="001C4058" w:rsidRPr="005601F5" w:rsidRDefault="001C4058" w:rsidP="00C875B5">
      <w:pPr>
        <w:jc w:val="both"/>
        <w:rPr>
          <w:rFonts w:ascii="Arial" w:hAnsi="Arial" w:cs="Arial"/>
        </w:rPr>
      </w:pPr>
      <w:r w:rsidRPr="005601F5">
        <w:rPr>
          <w:rFonts w:ascii="Arial" w:hAnsi="Arial" w:cs="Arial"/>
        </w:rPr>
        <w:t>Основание должно быть сухим и прочным и не должно подвергаться усадке или деформации.</w:t>
      </w:r>
    </w:p>
    <w:p w:rsidR="001C4058" w:rsidRPr="005601F5" w:rsidRDefault="001C4058" w:rsidP="00C875B5">
      <w:pPr>
        <w:jc w:val="both"/>
        <w:rPr>
          <w:rFonts w:ascii="Arial" w:hAnsi="Arial" w:cs="Arial"/>
        </w:rPr>
      </w:pPr>
      <w:r w:rsidRPr="005601F5">
        <w:rPr>
          <w:rFonts w:ascii="Arial" w:hAnsi="Arial" w:cs="Arial"/>
        </w:rPr>
        <w:t xml:space="preserve">Основание  необходимо очистить от пыли, грязи, остатков старой краски, масляных пятен, отслаивающихся частиц. Перед нанесением основание рекомендуется </w:t>
      </w:r>
      <w:r w:rsidR="00622EB2" w:rsidRPr="005601F5">
        <w:rPr>
          <w:rFonts w:ascii="Arial" w:hAnsi="Arial" w:cs="Arial"/>
        </w:rPr>
        <w:t>за</w:t>
      </w:r>
      <w:r w:rsidRPr="005601F5">
        <w:rPr>
          <w:rFonts w:ascii="Arial" w:hAnsi="Arial" w:cs="Arial"/>
        </w:rPr>
        <w:t>грунтов</w:t>
      </w:r>
      <w:r w:rsidR="002D0410" w:rsidRPr="005601F5">
        <w:rPr>
          <w:rFonts w:ascii="Arial" w:hAnsi="Arial" w:cs="Arial"/>
        </w:rPr>
        <w:t>ать</w:t>
      </w:r>
      <w:r w:rsidRPr="005601F5">
        <w:rPr>
          <w:rFonts w:ascii="Arial" w:hAnsi="Arial" w:cs="Arial"/>
        </w:rPr>
        <w:t xml:space="preserve">. </w:t>
      </w:r>
    </w:p>
    <w:p w:rsidR="00FB3475" w:rsidRPr="005601F5" w:rsidRDefault="0046075E" w:rsidP="00C875B5">
      <w:pPr>
        <w:jc w:val="both"/>
        <w:rPr>
          <w:rFonts w:ascii="Arial" w:hAnsi="Arial" w:cs="Arial"/>
        </w:rPr>
      </w:pPr>
      <w:r w:rsidRPr="005601F5">
        <w:rPr>
          <w:rFonts w:ascii="Arial" w:hAnsi="Arial" w:cs="Arial"/>
        </w:rPr>
        <w:t>Сильно впитывающие</w:t>
      </w:r>
      <w:r w:rsidR="001C4058" w:rsidRPr="005601F5">
        <w:rPr>
          <w:rFonts w:ascii="Arial" w:hAnsi="Arial" w:cs="Arial"/>
        </w:rPr>
        <w:t xml:space="preserve"> основани</w:t>
      </w:r>
      <w:r w:rsidRPr="005601F5">
        <w:rPr>
          <w:rFonts w:ascii="Arial" w:hAnsi="Arial" w:cs="Arial"/>
        </w:rPr>
        <w:t>я</w:t>
      </w:r>
      <w:r w:rsidR="001106C7">
        <w:rPr>
          <w:rFonts w:ascii="Arial" w:hAnsi="Arial" w:cs="Arial"/>
        </w:rPr>
        <w:t xml:space="preserve"> </w:t>
      </w:r>
      <w:r w:rsidRPr="005601F5">
        <w:rPr>
          <w:rFonts w:ascii="Arial" w:hAnsi="Arial" w:cs="Arial"/>
        </w:rPr>
        <w:t>грунтуются дважды!</w:t>
      </w:r>
    </w:p>
    <w:p w:rsidR="001C4058" w:rsidRPr="005601F5" w:rsidRDefault="00FB3475" w:rsidP="00C875B5">
      <w:pPr>
        <w:jc w:val="both"/>
        <w:rPr>
          <w:rFonts w:ascii="Arial" w:hAnsi="Arial" w:cs="Arial"/>
        </w:rPr>
      </w:pPr>
      <w:r w:rsidRPr="005601F5">
        <w:rPr>
          <w:rFonts w:ascii="Arial" w:hAnsi="Arial" w:cs="Arial"/>
        </w:rPr>
        <w:t>Т</w:t>
      </w:r>
      <w:r w:rsidR="001C4058" w:rsidRPr="005601F5">
        <w:rPr>
          <w:rFonts w:ascii="Arial" w:hAnsi="Arial" w:cs="Arial"/>
        </w:rPr>
        <w:t>емпература основания</w:t>
      </w:r>
      <w:r w:rsidR="00974A5C" w:rsidRPr="005601F5">
        <w:rPr>
          <w:rFonts w:ascii="Arial" w:hAnsi="Arial" w:cs="Arial"/>
        </w:rPr>
        <w:t>, в</w:t>
      </w:r>
      <w:r w:rsidRPr="005601F5">
        <w:rPr>
          <w:rFonts w:ascii="Arial" w:hAnsi="Arial" w:cs="Arial"/>
        </w:rPr>
        <w:t xml:space="preserve">оды для </w:t>
      </w:r>
      <w:proofErr w:type="spellStart"/>
      <w:r w:rsidRPr="005601F5">
        <w:rPr>
          <w:rFonts w:ascii="Arial" w:hAnsi="Arial" w:cs="Arial"/>
        </w:rPr>
        <w:t>затворения</w:t>
      </w:r>
      <w:proofErr w:type="spellEnd"/>
      <w:r w:rsidRPr="005601F5">
        <w:rPr>
          <w:rFonts w:ascii="Arial" w:hAnsi="Arial" w:cs="Arial"/>
        </w:rPr>
        <w:t xml:space="preserve"> и температура</w:t>
      </w:r>
      <w:r w:rsidR="00974A5C" w:rsidRPr="005601F5">
        <w:rPr>
          <w:rFonts w:ascii="Arial" w:hAnsi="Arial" w:cs="Arial"/>
        </w:rPr>
        <w:t xml:space="preserve"> в помещении </w:t>
      </w:r>
      <w:r w:rsidR="001C4058" w:rsidRPr="005601F5">
        <w:rPr>
          <w:rFonts w:ascii="Arial" w:hAnsi="Arial" w:cs="Arial"/>
        </w:rPr>
        <w:t xml:space="preserve"> должна быть не ниже +5°С и не выше +30°С.</w:t>
      </w:r>
    </w:p>
    <w:p w:rsidR="001C4058" w:rsidRPr="005601F5" w:rsidRDefault="001C4058" w:rsidP="00C875B5">
      <w:pPr>
        <w:pStyle w:val="2"/>
        <w:jc w:val="both"/>
        <w:rPr>
          <w:sz w:val="24"/>
        </w:rPr>
      </w:pPr>
    </w:p>
    <w:p w:rsidR="00153FF7" w:rsidRPr="005601F5" w:rsidRDefault="001C4058" w:rsidP="00153FF7">
      <w:pPr>
        <w:pStyle w:val="a4"/>
        <w:jc w:val="both"/>
        <w:rPr>
          <w:sz w:val="24"/>
        </w:rPr>
      </w:pPr>
      <w:r w:rsidRPr="005601F5">
        <w:rPr>
          <w:sz w:val="24"/>
        </w:rPr>
        <w:t>ПРИГОТОВЛЕНИЕ РАСТВОРА</w:t>
      </w:r>
    </w:p>
    <w:p w:rsidR="00153FF7" w:rsidRPr="005601F5" w:rsidRDefault="00153FF7" w:rsidP="00153FF7">
      <w:pPr>
        <w:pStyle w:val="a4"/>
        <w:jc w:val="both"/>
        <w:rPr>
          <w:sz w:val="24"/>
        </w:rPr>
      </w:pPr>
      <w:r w:rsidRPr="005601F5">
        <w:rPr>
          <w:sz w:val="24"/>
        </w:rPr>
        <w:t>При машинном нанесении засыпать смесь в бункер штукатурной машины. Отрегулировать расход воды, которая подбирается опытным путем  в соответствии с требуемой консистенцией раствора.</w:t>
      </w:r>
    </w:p>
    <w:p w:rsidR="0057393B" w:rsidRPr="005601F5" w:rsidRDefault="0057393B" w:rsidP="0057393B">
      <w:pPr>
        <w:pStyle w:val="a4"/>
        <w:jc w:val="both"/>
        <w:rPr>
          <w:sz w:val="24"/>
        </w:rPr>
      </w:pPr>
      <w:bookmarkStart w:id="0" w:name="OLE_LINK1"/>
      <w:bookmarkStart w:id="1" w:name="OLE_LINK2"/>
      <w:r w:rsidRPr="005601F5">
        <w:rPr>
          <w:sz w:val="24"/>
        </w:rPr>
        <w:t xml:space="preserve">При ручном нанесении залить в </w:t>
      </w:r>
      <w:r w:rsidR="0045271B" w:rsidRPr="005601F5">
        <w:rPr>
          <w:sz w:val="24"/>
        </w:rPr>
        <w:t xml:space="preserve">30-50 литровую емкость </w:t>
      </w:r>
      <w:r w:rsidR="00C64217">
        <w:rPr>
          <w:sz w:val="24"/>
        </w:rPr>
        <w:t>11,7-12,9</w:t>
      </w:r>
      <w:bookmarkStart w:id="2" w:name="_GoBack"/>
      <w:bookmarkEnd w:id="2"/>
      <w:r w:rsidRPr="005601F5">
        <w:rPr>
          <w:sz w:val="24"/>
        </w:rPr>
        <w:t xml:space="preserve"> л  чистой воды комнатной</w:t>
      </w:r>
      <w:r w:rsidR="0045271B" w:rsidRPr="005601F5">
        <w:rPr>
          <w:sz w:val="24"/>
        </w:rPr>
        <w:t xml:space="preserve"> температуры и засыпать в нее </w:t>
      </w:r>
      <w:smartTag w:uri="urn:schemas-microsoft-com:office:smarttags" w:element="metricconverter">
        <w:smartTagPr>
          <w:attr w:name="ProductID" w:val="30 кг"/>
        </w:smartTagPr>
        <w:r w:rsidR="0045271B" w:rsidRPr="005601F5">
          <w:rPr>
            <w:sz w:val="24"/>
          </w:rPr>
          <w:t>30</w:t>
        </w:r>
        <w:r w:rsidRPr="005601F5">
          <w:rPr>
            <w:sz w:val="24"/>
          </w:rPr>
          <w:t xml:space="preserve"> кг</w:t>
        </w:r>
      </w:smartTag>
      <w:r w:rsidRPr="005601F5">
        <w:rPr>
          <w:sz w:val="24"/>
        </w:rPr>
        <w:t xml:space="preserve"> штукатурного состава (мешок). Количество воды зависит от условий окружающей среды и пористости основания, но в указанных пределах. Перемешать механическим способом до полу</w:t>
      </w:r>
      <w:r w:rsidR="0045271B" w:rsidRPr="005601F5">
        <w:rPr>
          <w:sz w:val="24"/>
        </w:rPr>
        <w:t>чения однородной смеси. Через 5</w:t>
      </w:r>
      <w:r w:rsidRPr="005601F5">
        <w:rPr>
          <w:sz w:val="24"/>
        </w:rPr>
        <w:t xml:space="preserve"> минут повторно перемешать.</w:t>
      </w:r>
    </w:p>
    <w:bookmarkEnd w:id="0"/>
    <w:bookmarkEnd w:id="1"/>
    <w:p w:rsidR="0045271B" w:rsidRPr="005601F5" w:rsidRDefault="0045271B" w:rsidP="0045271B">
      <w:pPr>
        <w:pStyle w:val="a4"/>
        <w:jc w:val="both"/>
        <w:rPr>
          <w:sz w:val="24"/>
        </w:rPr>
      </w:pPr>
    </w:p>
    <w:p w:rsidR="002E24A3" w:rsidRPr="005601F5" w:rsidRDefault="0045271B" w:rsidP="006E3733">
      <w:pPr>
        <w:pStyle w:val="a4"/>
        <w:jc w:val="both"/>
        <w:rPr>
          <w:sz w:val="24"/>
        </w:rPr>
      </w:pPr>
      <w:r w:rsidRPr="005601F5">
        <w:rPr>
          <w:sz w:val="24"/>
        </w:rPr>
        <w:t>НЕ РЕКОМЕНДУЕТСЯ СМЕШИВАТЬ ПАРТИИ С РАЗНЫМИ ДАТАМИ ВЫПУСКА.</w:t>
      </w:r>
    </w:p>
    <w:p w:rsidR="002E24A3" w:rsidRPr="005601F5" w:rsidRDefault="002E24A3">
      <w:pPr>
        <w:jc w:val="both"/>
        <w:rPr>
          <w:rFonts w:ascii="Arial" w:hAnsi="Arial" w:cs="Arial"/>
        </w:rPr>
      </w:pPr>
    </w:p>
    <w:p w:rsidR="001C4058" w:rsidRPr="005601F5" w:rsidRDefault="001C4058" w:rsidP="00E957A8">
      <w:pPr>
        <w:pStyle w:val="2"/>
        <w:jc w:val="both"/>
        <w:rPr>
          <w:sz w:val="24"/>
        </w:rPr>
      </w:pPr>
      <w:r w:rsidRPr="005601F5">
        <w:rPr>
          <w:sz w:val="24"/>
        </w:rPr>
        <w:t xml:space="preserve">НАНЕСЕНИЕ </w:t>
      </w:r>
    </w:p>
    <w:p w:rsidR="00153FF7" w:rsidRPr="005601F5" w:rsidRDefault="0045271B" w:rsidP="0045271B">
      <w:pPr>
        <w:pStyle w:val="20"/>
        <w:rPr>
          <w:sz w:val="24"/>
        </w:rPr>
      </w:pPr>
      <w:r w:rsidRPr="005601F5">
        <w:rPr>
          <w:sz w:val="24"/>
        </w:rPr>
        <w:t>При машинном способе равномерно  нанести штукатурный состав на поверхность, затем выровнять правилом.</w:t>
      </w:r>
    </w:p>
    <w:p w:rsidR="00153FF7" w:rsidRPr="005601F5" w:rsidRDefault="00153FF7" w:rsidP="0045271B">
      <w:pPr>
        <w:pStyle w:val="20"/>
        <w:rPr>
          <w:sz w:val="24"/>
        </w:rPr>
      </w:pPr>
      <w:r w:rsidRPr="005601F5">
        <w:rPr>
          <w:sz w:val="24"/>
        </w:rPr>
        <w:t>При необходимости предварительно устраиваются мая</w:t>
      </w:r>
      <w:r w:rsidR="00622EB2" w:rsidRPr="005601F5">
        <w:rPr>
          <w:sz w:val="24"/>
        </w:rPr>
        <w:t>ки. Допустимая толщина слоя от 3  до 5</w:t>
      </w:r>
      <w:r w:rsidRPr="005601F5">
        <w:rPr>
          <w:sz w:val="24"/>
        </w:rPr>
        <w:t>0 мм по бет</w:t>
      </w:r>
      <w:r w:rsidR="00622EB2" w:rsidRPr="005601F5">
        <w:rPr>
          <w:sz w:val="24"/>
        </w:rPr>
        <w:t>ону и железобетону, и от 5 до 70</w:t>
      </w:r>
      <w:r w:rsidRPr="005601F5">
        <w:rPr>
          <w:sz w:val="24"/>
        </w:rPr>
        <w:t xml:space="preserve"> мм по кирпичу. Большую толщину можно получить при нанесении штукатурки в несколько слоев с интервалом не менее суток.  </w:t>
      </w:r>
    </w:p>
    <w:p w:rsidR="00153FF7" w:rsidRPr="005601F5" w:rsidRDefault="00153FF7" w:rsidP="00153FF7">
      <w:pPr>
        <w:pStyle w:val="a4"/>
        <w:jc w:val="both"/>
        <w:rPr>
          <w:sz w:val="24"/>
        </w:rPr>
      </w:pPr>
      <w:r w:rsidRPr="005601F5">
        <w:rPr>
          <w:sz w:val="24"/>
        </w:rPr>
        <w:t xml:space="preserve">Раствор в шлангах и смесителях не должен находиться в неподвижном состоянии более 20 мин. </w:t>
      </w:r>
    </w:p>
    <w:p w:rsidR="00974A5C" w:rsidRPr="005601F5" w:rsidRDefault="0045271B" w:rsidP="0045271B">
      <w:pPr>
        <w:pStyle w:val="20"/>
        <w:rPr>
          <w:sz w:val="24"/>
        </w:rPr>
      </w:pPr>
      <w:r w:rsidRPr="005601F5">
        <w:rPr>
          <w:sz w:val="24"/>
        </w:rPr>
        <w:t xml:space="preserve"> Вручную штукатурный состав наносится на поверхно</w:t>
      </w:r>
      <w:r w:rsidR="00153FF7" w:rsidRPr="005601F5">
        <w:rPr>
          <w:sz w:val="24"/>
        </w:rPr>
        <w:t xml:space="preserve">сть при помощи  </w:t>
      </w:r>
      <w:r w:rsidR="00622EB2" w:rsidRPr="005601F5">
        <w:rPr>
          <w:sz w:val="24"/>
        </w:rPr>
        <w:t xml:space="preserve">мастерка (штукатурной лопатки), </w:t>
      </w:r>
      <w:r w:rsidR="00153FF7" w:rsidRPr="005601F5">
        <w:rPr>
          <w:sz w:val="24"/>
        </w:rPr>
        <w:t>нержавеющей гладилки</w:t>
      </w:r>
      <w:r w:rsidRPr="005601F5">
        <w:rPr>
          <w:sz w:val="24"/>
        </w:rPr>
        <w:t xml:space="preserve"> или </w:t>
      </w:r>
      <w:proofErr w:type="spellStart"/>
      <w:r w:rsidRPr="005601F5">
        <w:rPr>
          <w:sz w:val="24"/>
        </w:rPr>
        <w:t>полутерка</w:t>
      </w:r>
      <w:proofErr w:type="spellEnd"/>
      <w:r w:rsidRPr="005601F5">
        <w:rPr>
          <w:sz w:val="24"/>
        </w:rPr>
        <w:t xml:space="preserve">. </w:t>
      </w:r>
    </w:p>
    <w:p w:rsidR="0045271B" w:rsidRPr="005601F5" w:rsidRDefault="00974A5C" w:rsidP="0045271B">
      <w:pPr>
        <w:pStyle w:val="20"/>
        <w:rPr>
          <w:b/>
          <w:sz w:val="24"/>
        </w:rPr>
      </w:pPr>
      <w:r w:rsidRPr="005601F5">
        <w:rPr>
          <w:b/>
          <w:sz w:val="24"/>
        </w:rPr>
        <w:t xml:space="preserve">Подрезка материала в </w:t>
      </w:r>
      <w:proofErr w:type="spellStart"/>
      <w:r w:rsidRPr="005601F5">
        <w:rPr>
          <w:b/>
          <w:sz w:val="24"/>
        </w:rPr>
        <w:t>полусхватившемся</w:t>
      </w:r>
      <w:proofErr w:type="spellEnd"/>
      <w:r w:rsidRPr="005601F5">
        <w:rPr>
          <w:b/>
          <w:sz w:val="24"/>
        </w:rPr>
        <w:t xml:space="preserve"> состоянии не выполняется!</w:t>
      </w:r>
    </w:p>
    <w:p w:rsidR="0041633A" w:rsidRPr="005601F5" w:rsidRDefault="0041633A" w:rsidP="0045271B">
      <w:pPr>
        <w:pStyle w:val="20"/>
        <w:rPr>
          <w:b/>
          <w:sz w:val="24"/>
        </w:rPr>
      </w:pPr>
      <w:r w:rsidRPr="005601F5">
        <w:rPr>
          <w:sz w:val="24"/>
        </w:rPr>
        <w:t>Затирку шту</w:t>
      </w:r>
      <w:r w:rsidR="00622EB2" w:rsidRPr="005601F5">
        <w:rPr>
          <w:sz w:val="24"/>
        </w:rPr>
        <w:t>катурки выполнять через</w:t>
      </w:r>
      <w:r w:rsidR="00667552">
        <w:rPr>
          <w:sz w:val="24"/>
        </w:rPr>
        <w:t xml:space="preserve"> </w:t>
      </w:r>
      <w:r w:rsidR="00622EB2" w:rsidRPr="005601F5">
        <w:rPr>
          <w:sz w:val="24"/>
        </w:rPr>
        <w:t>2,5</w:t>
      </w:r>
      <w:r w:rsidR="00974A5C" w:rsidRPr="005601F5">
        <w:rPr>
          <w:sz w:val="24"/>
        </w:rPr>
        <w:t>-3</w:t>
      </w:r>
      <w:r w:rsidRPr="005601F5">
        <w:rPr>
          <w:sz w:val="24"/>
        </w:rPr>
        <w:t>часа</w:t>
      </w:r>
      <w:r w:rsidR="0017396F" w:rsidRPr="005601F5">
        <w:rPr>
          <w:sz w:val="24"/>
        </w:rPr>
        <w:t xml:space="preserve"> (при условии нормальной температуры и влажности в помещении) </w:t>
      </w:r>
      <w:r w:rsidRPr="005601F5">
        <w:rPr>
          <w:sz w:val="24"/>
        </w:rPr>
        <w:t xml:space="preserve">до требуемой гладкости. </w:t>
      </w:r>
      <w:r w:rsidR="00B86B02" w:rsidRPr="005601F5">
        <w:rPr>
          <w:sz w:val="24"/>
        </w:rPr>
        <w:t>ГШ затирается до глянца с применение</w:t>
      </w:r>
      <w:r w:rsidR="009D0084" w:rsidRPr="005601F5">
        <w:rPr>
          <w:sz w:val="24"/>
        </w:rPr>
        <w:t xml:space="preserve">м терки с каучуковым полотном и с последующим  заглаживанием металлическим шпателем.При применении резиновой губчатой терки можно получить гладкую поверхность для последующего </w:t>
      </w:r>
      <w:proofErr w:type="spellStart"/>
      <w:r w:rsidR="009D0084" w:rsidRPr="005601F5">
        <w:rPr>
          <w:sz w:val="24"/>
        </w:rPr>
        <w:t>шпаклевания</w:t>
      </w:r>
      <w:proofErr w:type="spellEnd"/>
      <w:r w:rsidR="009D0084" w:rsidRPr="005601F5">
        <w:rPr>
          <w:sz w:val="24"/>
        </w:rPr>
        <w:t xml:space="preserve">. </w:t>
      </w:r>
      <w:r w:rsidRPr="005601F5">
        <w:rPr>
          <w:b/>
          <w:sz w:val="24"/>
        </w:rPr>
        <w:t>На следующий день операцию затирки не выполнять.</w:t>
      </w:r>
    </w:p>
    <w:p w:rsidR="001C4058" w:rsidRPr="005601F5" w:rsidRDefault="004A1546">
      <w:pPr>
        <w:pStyle w:val="2"/>
        <w:jc w:val="both"/>
        <w:rPr>
          <w:sz w:val="24"/>
        </w:rPr>
      </w:pPr>
      <w:r w:rsidRPr="005601F5">
        <w:rPr>
          <w:b w:val="0"/>
          <w:sz w:val="24"/>
        </w:rPr>
        <w:lastRenderedPageBreak/>
        <w:t>Технологическая готовность для дальнейшей обработки</w:t>
      </w:r>
      <w:r w:rsidR="00E957A8" w:rsidRPr="005601F5">
        <w:rPr>
          <w:b w:val="0"/>
          <w:sz w:val="24"/>
        </w:rPr>
        <w:t xml:space="preserve"> (</w:t>
      </w:r>
      <w:proofErr w:type="spellStart"/>
      <w:r w:rsidR="00E957A8" w:rsidRPr="005601F5">
        <w:rPr>
          <w:b w:val="0"/>
          <w:sz w:val="24"/>
        </w:rPr>
        <w:t>шпаклевание</w:t>
      </w:r>
      <w:proofErr w:type="spellEnd"/>
      <w:r w:rsidR="00E957A8" w:rsidRPr="005601F5">
        <w:rPr>
          <w:b w:val="0"/>
          <w:sz w:val="24"/>
        </w:rPr>
        <w:t>, окраска, оклейка)</w:t>
      </w:r>
      <w:r w:rsidRPr="005601F5">
        <w:rPr>
          <w:b w:val="0"/>
          <w:sz w:val="24"/>
        </w:rPr>
        <w:t xml:space="preserve"> при толщине слоя 30 </w:t>
      </w:r>
      <w:r w:rsidR="00974A5C" w:rsidRPr="005601F5">
        <w:rPr>
          <w:b w:val="0"/>
          <w:sz w:val="24"/>
        </w:rPr>
        <w:t xml:space="preserve">мм </w:t>
      </w:r>
      <w:r w:rsidR="00153FF7" w:rsidRPr="005601F5">
        <w:rPr>
          <w:b w:val="0"/>
          <w:sz w:val="24"/>
        </w:rPr>
        <w:t xml:space="preserve">от </w:t>
      </w:r>
      <w:r w:rsidR="00E6366E" w:rsidRPr="005601F5">
        <w:rPr>
          <w:b w:val="0"/>
          <w:sz w:val="24"/>
        </w:rPr>
        <w:t>3</w:t>
      </w:r>
      <w:r w:rsidR="00153FF7" w:rsidRPr="005601F5">
        <w:rPr>
          <w:b w:val="0"/>
          <w:sz w:val="24"/>
        </w:rPr>
        <w:t xml:space="preserve"> до 6</w:t>
      </w:r>
      <w:r w:rsidR="00981945" w:rsidRPr="005601F5">
        <w:rPr>
          <w:b w:val="0"/>
          <w:sz w:val="24"/>
        </w:rPr>
        <w:t xml:space="preserve"> суток</w:t>
      </w:r>
      <w:r w:rsidR="00153FF7" w:rsidRPr="005601F5">
        <w:rPr>
          <w:b w:val="0"/>
          <w:sz w:val="24"/>
        </w:rPr>
        <w:t xml:space="preserve"> в зависимости от температуры  </w:t>
      </w:r>
      <w:r w:rsidR="00E00755" w:rsidRPr="005601F5">
        <w:rPr>
          <w:b w:val="0"/>
          <w:sz w:val="24"/>
        </w:rPr>
        <w:t xml:space="preserve">и </w:t>
      </w:r>
      <w:r w:rsidR="00153FF7" w:rsidRPr="005601F5">
        <w:rPr>
          <w:b w:val="0"/>
          <w:sz w:val="24"/>
        </w:rPr>
        <w:t>влажности помещения</w:t>
      </w:r>
      <w:r w:rsidR="00981945" w:rsidRPr="005601F5">
        <w:rPr>
          <w:b w:val="0"/>
          <w:sz w:val="24"/>
        </w:rPr>
        <w:t>.</w:t>
      </w:r>
    </w:p>
    <w:p w:rsidR="0045271B" w:rsidRPr="005601F5" w:rsidRDefault="0045271B" w:rsidP="0045271B"/>
    <w:p w:rsidR="001C4058" w:rsidRPr="005601F5" w:rsidRDefault="001C4058">
      <w:pPr>
        <w:pStyle w:val="2"/>
        <w:jc w:val="both"/>
        <w:rPr>
          <w:sz w:val="24"/>
        </w:rPr>
      </w:pPr>
      <w:r w:rsidRPr="005601F5">
        <w:rPr>
          <w:sz w:val="24"/>
        </w:rPr>
        <w:t xml:space="preserve">ОЧИСТКА ИНСТРУМЕНТА </w:t>
      </w:r>
    </w:p>
    <w:p w:rsidR="001C4058" w:rsidRPr="005601F5" w:rsidRDefault="00981945">
      <w:pPr>
        <w:jc w:val="both"/>
        <w:rPr>
          <w:rFonts w:ascii="Arial" w:hAnsi="Arial" w:cs="Arial"/>
        </w:rPr>
      </w:pPr>
      <w:r w:rsidRPr="005601F5">
        <w:rPr>
          <w:rFonts w:ascii="Arial" w:hAnsi="Arial" w:cs="Arial"/>
        </w:rPr>
        <w:t>Инструмент  очищае</w:t>
      </w:r>
      <w:r w:rsidR="001C4058" w:rsidRPr="005601F5">
        <w:rPr>
          <w:rFonts w:ascii="Arial" w:hAnsi="Arial" w:cs="Arial"/>
        </w:rPr>
        <w:t xml:space="preserve">тся водой сразу после окончания работ. </w:t>
      </w:r>
    </w:p>
    <w:p w:rsidR="001C4058" w:rsidRPr="005601F5" w:rsidRDefault="001C4058">
      <w:pPr>
        <w:ind w:left="360"/>
        <w:jc w:val="both"/>
        <w:rPr>
          <w:rFonts w:ascii="Arial" w:hAnsi="Arial" w:cs="Arial"/>
        </w:rPr>
      </w:pPr>
    </w:p>
    <w:p w:rsidR="001C4058" w:rsidRPr="005601F5" w:rsidRDefault="001C4058">
      <w:pPr>
        <w:pStyle w:val="4"/>
        <w:jc w:val="both"/>
        <w:rPr>
          <w:sz w:val="24"/>
        </w:rPr>
      </w:pPr>
      <w:r w:rsidRPr="005601F5">
        <w:rPr>
          <w:sz w:val="24"/>
        </w:rPr>
        <w:t>ТЕХНИКА БЕЗОПАСНОСТИ</w:t>
      </w:r>
    </w:p>
    <w:p w:rsidR="001C4058" w:rsidRPr="005601F5" w:rsidRDefault="001C4058">
      <w:pPr>
        <w:jc w:val="both"/>
        <w:rPr>
          <w:rFonts w:ascii="Arial" w:hAnsi="Arial" w:cs="Arial"/>
        </w:rPr>
      </w:pPr>
      <w:r w:rsidRPr="005601F5">
        <w:rPr>
          <w:rFonts w:ascii="Arial" w:hAnsi="Arial" w:cs="Arial"/>
        </w:rPr>
        <w:t>При работе с составом используйте индивидуальные средства защиты, предохраняющие от попадания  смеси в дыхательные пути и на кожу. В случае попадания частиц смеси в глаза промойте их водой и при необходимости обратитесь к врачу.</w:t>
      </w:r>
    </w:p>
    <w:p w:rsidR="001C4058" w:rsidRPr="005601F5" w:rsidRDefault="001C4058">
      <w:pPr>
        <w:jc w:val="both"/>
        <w:rPr>
          <w:rFonts w:ascii="Arial" w:hAnsi="Arial" w:cs="Arial"/>
        </w:rPr>
      </w:pPr>
      <w:r w:rsidRPr="005601F5">
        <w:rPr>
          <w:rFonts w:ascii="Arial" w:hAnsi="Arial" w:cs="Arial"/>
        </w:rPr>
        <w:t>Хранить в местах, не доступных для детей.</w:t>
      </w:r>
    </w:p>
    <w:p w:rsidR="001C4058" w:rsidRPr="005601F5" w:rsidRDefault="001C4058">
      <w:pPr>
        <w:pStyle w:val="4"/>
        <w:jc w:val="both"/>
        <w:rPr>
          <w:sz w:val="24"/>
        </w:rPr>
      </w:pPr>
    </w:p>
    <w:p w:rsidR="001C4058" w:rsidRPr="005601F5" w:rsidRDefault="001C4058">
      <w:pPr>
        <w:pStyle w:val="4"/>
        <w:jc w:val="both"/>
        <w:rPr>
          <w:sz w:val="24"/>
        </w:rPr>
      </w:pPr>
      <w:r w:rsidRPr="005601F5">
        <w:rPr>
          <w:sz w:val="24"/>
        </w:rPr>
        <w:t xml:space="preserve">УПАКОВКА И ХРАНЕНИЕ </w:t>
      </w:r>
    </w:p>
    <w:p w:rsidR="001C4058" w:rsidRPr="005601F5" w:rsidRDefault="00AC16C8">
      <w:pPr>
        <w:jc w:val="both"/>
        <w:rPr>
          <w:rFonts w:ascii="Arial" w:hAnsi="Arial" w:cs="Arial"/>
        </w:rPr>
      </w:pPr>
      <w:r w:rsidRPr="005601F5">
        <w:rPr>
          <w:rFonts w:ascii="Arial" w:hAnsi="Arial" w:cs="Arial"/>
        </w:rPr>
        <w:t xml:space="preserve">Поставляется в мешках по </w:t>
      </w:r>
      <w:smartTag w:uri="urn:schemas-microsoft-com:office:smarttags" w:element="metricconverter">
        <w:smartTagPr>
          <w:attr w:name="ProductID" w:val="30 кг"/>
        </w:smartTagPr>
        <w:r w:rsidR="00414BBD" w:rsidRPr="005601F5">
          <w:rPr>
            <w:rFonts w:ascii="Arial" w:hAnsi="Arial" w:cs="Arial"/>
          </w:rPr>
          <w:t>30</w:t>
        </w:r>
        <w:r w:rsidR="001C4058" w:rsidRPr="005601F5">
          <w:rPr>
            <w:rFonts w:ascii="Arial" w:hAnsi="Arial" w:cs="Arial"/>
          </w:rPr>
          <w:t xml:space="preserve"> кг</w:t>
        </w:r>
      </w:smartTag>
      <w:r w:rsidR="001C4058" w:rsidRPr="005601F5">
        <w:rPr>
          <w:rFonts w:ascii="Arial" w:hAnsi="Arial" w:cs="Arial"/>
        </w:rPr>
        <w:t>.</w:t>
      </w:r>
    </w:p>
    <w:p w:rsidR="001C4058" w:rsidRPr="005601F5" w:rsidRDefault="001C4058">
      <w:pPr>
        <w:jc w:val="both"/>
        <w:rPr>
          <w:rFonts w:ascii="Arial" w:hAnsi="Arial" w:cs="Arial"/>
        </w:rPr>
      </w:pPr>
      <w:r w:rsidRPr="005601F5">
        <w:rPr>
          <w:rFonts w:ascii="Arial" w:hAnsi="Arial" w:cs="Arial"/>
        </w:rPr>
        <w:t>Срок хранения - 6 месяцев в заводской  упаковке в сухом месте.</w:t>
      </w:r>
    </w:p>
    <w:p w:rsidR="001C4058" w:rsidRPr="005601F5" w:rsidRDefault="001C4058">
      <w:pPr>
        <w:jc w:val="both"/>
        <w:rPr>
          <w:rFonts w:ascii="Arial" w:hAnsi="Arial" w:cs="Arial"/>
        </w:rPr>
      </w:pPr>
    </w:p>
    <w:p w:rsidR="00F7151A" w:rsidRPr="005601F5" w:rsidRDefault="00F7151A">
      <w:pPr>
        <w:jc w:val="both"/>
        <w:rPr>
          <w:rFonts w:ascii="Arial" w:hAnsi="Arial" w:cs="Arial"/>
          <w:b/>
        </w:rPr>
      </w:pPr>
      <w:r w:rsidRPr="005601F5">
        <w:rPr>
          <w:rFonts w:ascii="Arial" w:hAnsi="Arial" w:cs="Arial"/>
          <w:b/>
        </w:rPr>
        <w:t>Особенности:</w:t>
      </w:r>
    </w:p>
    <w:p w:rsidR="003C501B" w:rsidRPr="005601F5" w:rsidRDefault="003C501B" w:rsidP="003C501B">
      <w:pPr>
        <w:rPr>
          <w:rFonts w:ascii="Arial" w:hAnsi="Arial" w:cs="Arial"/>
        </w:rPr>
      </w:pPr>
      <w:r w:rsidRPr="005601F5">
        <w:rPr>
          <w:rFonts w:ascii="Arial" w:hAnsi="Arial" w:cs="Arial"/>
        </w:rPr>
        <w:t>- наносится машинным и ручным способом.</w:t>
      </w:r>
    </w:p>
    <w:p w:rsidR="003C501B" w:rsidRPr="005601F5" w:rsidRDefault="003C501B" w:rsidP="003C501B">
      <w:pPr>
        <w:rPr>
          <w:rFonts w:ascii="Arial" w:hAnsi="Arial" w:cs="Arial"/>
        </w:rPr>
      </w:pPr>
      <w:r w:rsidRPr="005601F5">
        <w:rPr>
          <w:rFonts w:ascii="Arial" w:hAnsi="Arial" w:cs="Arial"/>
        </w:rPr>
        <w:t xml:space="preserve">-  </w:t>
      </w:r>
      <w:r w:rsidR="00622EB2" w:rsidRPr="005601F5">
        <w:rPr>
          <w:rFonts w:ascii="Arial" w:hAnsi="Arial" w:cs="Arial"/>
        </w:rPr>
        <w:t xml:space="preserve">слой нанесения в один прием до 50 </w:t>
      </w:r>
      <w:r w:rsidR="00617DAD" w:rsidRPr="005601F5">
        <w:rPr>
          <w:rFonts w:ascii="Arial" w:hAnsi="Arial" w:cs="Arial"/>
        </w:rPr>
        <w:t>(70)</w:t>
      </w:r>
      <w:r w:rsidRPr="005601F5">
        <w:rPr>
          <w:rFonts w:ascii="Arial" w:hAnsi="Arial" w:cs="Arial"/>
        </w:rPr>
        <w:t xml:space="preserve"> мм.</w:t>
      </w:r>
    </w:p>
    <w:p w:rsidR="003C501B" w:rsidRPr="005601F5" w:rsidRDefault="003C501B" w:rsidP="006E3733">
      <w:pPr>
        <w:rPr>
          <w:rFonts w:ascii="Arial" w:hAnsi="Arial" w:cs="Arial"/>
        </w:rPr>
      </w:pPr>
      <w:r w:rsidRPr="005601F5">
        <w:rPr>
          <w:rFonts w:ascii="Arial" w:hAnsi="Arial" w:cs="Arial"/>
        </w:rPr>
        <w:t>-  допускается нанесение в несколько слоев.</w:t>
      </w:r>
    </w:p>
    <w:p w:rsidR="00F7151A" w:rsidRPr="005601F5" w:rsidRDefault="00F7151A" w:rsidP="00F7151A">
      <w:pPr>
        <w:jc w:val="both"/>
        <w:rPr>
          <w:rFonts w:ascii="Arial" w:hAnsi="Arial" w:cs="Arial"/>
        </w:rPr>
      </w:pPr>
      <w:r w:rsidRPr="005601F5">
        <w:rPr>
          <w:rFonts w:ascii="Arial" w:hAnsi="Arial" w:cs="Arial"/>
        </w:rPr>
        <w:t>- поддерживается экология помещения.</w:t>
      </w:r>
    </w:p>
    <w:p w:rsidR="00DA61D6" w:rsidRPr="005601F5" w:rsidRDefault="00DA61D6" w:rsidP="00DA61D6">
      <w:pPr>
        <w:rPr>
          <w:rFonts w:ascii="Arial" w:hAnsi="Arial" w:cs="Arial"/>
        </w:rPr>
      </w:pPr>
    </w:p>
    <w:p w:rsidR="001C4058" w:rsidRPr="005601F5" w:rsidRDefault="001C4058">
      <w:pPr>
        <w:pStyle w:val="4"/>
        <w:jc w:val="both"/>
        <w:rPr>
          <w:sz w:val="24"/>
        </w:rPr>
      </w:pPr>
      <w:r w:rsidRPr="005601F5">
        <w:rPr>
          <w:sz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2"/>
        <w:gridCol w:w="3458"/>
      </w:tblGrid>
      <w:tr w:rsidR="001C4058" w:rsidRPr="0033249A">
        <w:tc>
          <w:tcPr>
            <w:tcW w:w="6112" w:type="dxa"/>
          </w:tcPr>
          <w:p w:rsidR="001C4058" w:rsidRPr="005601F5" w:rsidRDefault="001C4058">
            <w:pPr>
              <w:jc w:val="both"/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>Фракция</w:t>
            </w:r>
          </w:p>
        </w:tc>
        <w:tc>
          <w:tcPr>
            <w:tcW w:w="3458" w:type="dxa"/>
          </w:tcPr>
          <w:p w:rsidR="001C4058" w:rsidRPr="005601F5" w:rsidRDefault="003C501B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63 мм"/>
              </w:smartTagPr>
              <w:r w:rsidRPr="005601F5">
                <w:rPr>
                  <w:rFonts w:ascii="Arial" w:hAnsi="Arial" w:cs="Arial"/>
                </w:rPr>
                <w:t>0,63</w:t>
              </w:r>
              <w:r w:rsidR="001C4058" w:rsidRPr="005601F5">
                <w:rPr>
                  <w:rFonts w:ascii="Arial" w:hAnsi="Arial" w:cs="Arial"/>
                </w:rPr>
                <w:t xml:space="preserve"> мм</w:t>
              </w:r>
            </w:smartTag>
          </w:p>
        </w:tc>
      </w:tr>
      <w:tr w:rsidR="001C4058" w:rsidRPr="005601F5">
        <w:tc>
          <w:tcPr>
            <w:tcW w:w="6112" w:type="dxa"/>
          </w:tcPr>
          <w:p w:rsidR="001C4058" w:rsidRPr="005601F5" w:rsidRDefault="001C4058">
            <w:pPr>
              <w:jc w:val="both"/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>Расход материала</w:t>
            </w:r>
          </w:p>
        </w:tc>
        <w:tc>
          <w:tcPr>
            <w:tcW w:w="3458" w:type="dxa"/>
          </w:tcPr>
          <w:p w:rsidR="001C4058" w:rsidRPr="005601F5" w:rsidRDefault="000B3955" w:rsidP="00974A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  <w:r w:rsidR="001C4058" w:rsidRPr="005601F5">
              <w:rPr>
                <w:rFonts w:ascii="Arial" w:hAnsi="Arial" w:cs="Arial"/>
              </w:rPr>
              <w:t xml:space="preserve"> кг/ м²/на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="001C4058" w:rsidRPr="005601F5">
                <w:rPr>
                  <w:rFonts w:ascii="Arial" w:hAnsi="Arial" w:cs="Arial"/>
                </w:rPr>
                <w:t>10 мм</w:t>
              </w:r>
            </w:smartTag>
            <w:r w:rsidR="001C4058" w:rsidRPr="005601F5">
              <w:rPr>
                <w:rFonts w:ascii="Arial" w:hAnsi="Arial" w:cs="Arial"/>
              </w:rPr>
              <w:t xml:space="preserve"> слоя</w:t>
            </w:r>
          </w:p>
        </w:tc>
      </w:tr>
      <w:tr w:rsidR="001C4058" w:rsidRPr="005601F5">
        <w:tc>
          <w:tcPr>
            <w:tcW w:w="6112" w:type="dxa"/>
          </w:tcPr>
          <w:p w:rsidR="00BD13E3" w:rsidRPr="005601F5" w:rsidRDefault="001C4058">
            <w:pPr>
              <w:jc w:val="both"/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>Количество воды</w:t>
            </w:r>
            <w:r w:rsidR="00BD13E3" w:rsidRPr="005601F5">
              <w:rPr>
                <w:rFonts w:ascii="Arial" w:hAnsi="Arial" w:cs="Arial"/>
              </w:rPr>
              <w:t>:</w:t>
            </w:r>
          </w:p>
          <w:p w:rsidR="00BD13E3" w:rsidRPr="005601F5" w:rsidRDefault="00B924B3">
            <w:pPr>
              <w:jc w:val="both"/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>Машинное нанесение</w:t>
            </w:r>
          </w:p>
          <w:p w:rsidR="00B924B3" w:rsidRPr="005601F5" w:rsidRDefault="00B924B3">
            <w:pPr>
              <w:jc w:val="both"/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>Ручное нанесение</w:t>
            </w:r>
          </w:p>
        </w:tc>
        <w:tc>
          <w:tcPr>
            <w:tcW w:w="3458" w:type="dxa"/>
          </w:tcPr>
          <w:p w:rsidR="00BD13E3" w:rsidRPr="005601F5" w:rsidRDefault="00BD13E3" w:rsidP="00E10265">
            <w:pPr>
              <w:jc w:val="both"/>
              <w:rPr>
                <w:rFonts w:ascii="Arial" w:hAnsi="Arial" w:cs="Arial"/>
              </w:rPr>
            </w:pPr>
          </w:p>
          <w:p w:rsidR="00B924B3" w:rsidRPr="005601F5" w:rsidRDefault="004E3A2D" w:rsidP="00E10265">
            <w:pPr>
              <w:jc w:val="both"/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>Подбирается опытным путем</w:t>
            </w:r>
          </w:p>
          <w:p w:rsidR="00B924B3" w:rsidRPr="005601F5" w:rsidRDefault="00C64217" w:rsidP="00E102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0,39</w:t>
            </w:r>
            <w:r w:rsidR="00F04F66" w:rsidRPr="005601F5">
              <w:rPr>
                <w:rFonts w:ascii="Arial" w:hAnsi="Arial" w:cs="Arial"/>
              </w:rPr>
              <w:t>-0,</w:t>
            </w:r>
            <w:r>
              <w:rPr>
                <w:rFonts w:ascii="Arial" w:hAnsi="Arial" w:cs="Arial"/>
              </w:rPr>
              <w:t>43</w:t>
            </w:r>
            <w:r w:rsidR="00B924B3" w:rsidRPr="005601F5">
              <w:rPr>
                <w:rFonts w:ascii="Arial" w:hAnsi="Arial" w:cs="Arial"/>
              </w:rPr>
              <w:t xml:space="preserve"> л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B924B3" w:rsidRPr="005601F5">
                <w:rPr>
                  <w:rFonts w:ascii="Arial" w:hAnsi="Arial" w:cs="Arial"/>
                </w:rPr>
                <w:t>1 кг</w:t>
              </w:r>
            </w:smartTag>
            <w:r w:rsidR="00B924B3" w:rsidRPr="005601F5">
              <w:rPr>
                <w:rFonts w:ascii="Arial" w:hAnsi="Arial" w:cs="Arial"/>
              </w:rPr>
              <w:t xml:space="preserve"> смеси</w:t>
            </w:r>
          </w:p>
          <w:p w:rsidR="00B924B3" w:rsidRPr="005601F5" w:rsidRDefault="00C64217" w:rsidP="00E102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  <w:r w:rsidR="00F04F66" w:rsidRPr="005601F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12,9</w:t>
            </w:r>
            <w:r w:rsidR="00B924B3" w:rsidRPr="005601F5">
              <w:rPr>
                <w:rFonts w:ascii="Arial" w:hAnsi="Arial" w:cs="Arial"/>
              </w:rPr>
              <w:t xml:space="preserve">  л на </w:t>
            </w:r>
            <w:smartTag w:uri="urn:schemas-microsoft-com:office:smarttags" w:element="metricconverter">
              <w:smartTagPr>
                <w:attr w:name="ProductID" w:val="30 кг"/>
              </w:smartTagPr>
              <w:r w:rsidR="00B924B3" w:rsidRPr="005601F5">
                <w:rPr>
                  <w:rFonts w:ascii="Arial" w:hAnsi="Arial" w:cs="Arial"/>
                </w:rPr>
                <w:t>30 кг</w:t>
              </w:r>
            </w:smartTag>
            <w:r w:rsidR="00B924B3" w:rsidRPr="005601F5">
              <w:rPr>
                <w:rFonts w:ascii="Arial" w:hAnsi="Arial" w:cs="Arial"/>
              </w:rPr>
              <w:t xml:space="preserve"> смеси</w:t>
            </w:r>
          </w:p>
          <w:p w:rsidR="00B924B3" w:rsidRPr="005601F5" w:rsidRDefault="00B924B3" w:rsidP="00E10265">
            <w:pPr>
              <w:jc w:val="both"/>
              <w:rPr>
                <w:rFonts w:ascii="Arial" w:hAnsi="Arial" w:cs="Arial"/>
              </w:rPr>
            </w:pPr>
          </w:p>
        </w:tc>
      </w:tr>
      <w:tr w:rsidR="001C4058" w:rsidRPr="005601F5">
        <w:tc>
          <w:tcPr>
            <w:tcW w:w="6112" w:type="dxa"/>
          </w:tcPr>
          <w:p w:rsidR="001C4058" w:rsidRPr="005601F5" w:rsidRDefault="001C4058">
            <w:pPr>
              <w:jc w:val="both"/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>Время пригодности раствора к использованию</w:t>
            </w:r>
          </w:p>
        </w:tc>
        <w:tc>
          <w:tcPr>
            <w:tcW w:w="3458" w:type="dxa"/>
          </w:tcPr>
          <w:p w:rsidR="001C4058" w:rsidRPr="005601F5" w:rsidRDefault="00332AD3">
            <w:pPr>
              <w:jc w:val="both"/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>90</w:t>
            </w:r>
            <w:r w:rsidR="001C4058" w:rsidRPr="005601F5">
              <w:rPr>
                <w:rFonts w:ascii="Arial" w:hAnsi="Arial" w:cs="Arial"/>
              </w:rPr>
              <w:t xml:space="preserve"> минут</w:t>
            </w:r>
          </w:p>
        </w:tc>
      </w:tr>
      <w:tr w:rsidR="001C4058" w:rsidRPr="005601F5">
        <w:tc>
          <w:tcPr>
            <w:tcW w:w="6112" w:type="dxa"/>
          </w:tcPr>
          <w:p w:rsidR="001C4058" w:rsidRPr="005601F5" w:rsidRDefault="001C4058">
            <w:pPr>
              <w:jc w:val="both"/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>Минимальная толщина слоя</w:t>
            </w:r>
            <w:r w:rsidR="00622EB2" w:rsidRPr="005601F5">
              <w:rPr>
                <w:rFonts w:ascii="Arial" w:hAnsi="Arial" w:cs="Arial"/>
              </w:rPr>
              <w:t>:</w:t>
            </w:r>
          </w:p>
          <w:p w:rsidR="00622EB2" w:rsidRPr="005601F5" w:rsidRDefault="00622EB2">
            <w:pPr>
              <w:jc w:val="both"/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>По бетону, железобетону</w:t>
            </w:r>
          </w:p>
          <w:p w:rsidR="00622EB2" w:rsidRPr="005601F5" w:rsidRDefault="00622EB2">
            <w:pPr>
              <w:jc w:val="both"/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 xml:space="preserve">По кирпичу, газобетону </w:t>
            </w:r>
          </w:p>
        </w:tc>
        <w:tc>
          <w:tcPr>
            <w:tcW w:w="3458" w:type="dxa"/>
          </w:tcPr>
          <w:p w:rsidR="00622EB2" w:rsidRPr="005601F5" w:rsidRDefault="00622EB2" w:rsidP="00622EB2">
            <w:pPr>
              <w:jc w:val="both"/>
              <w:rPr>
                <w:rFonts w:ascii="Arial" w:hAnsi="Arial" w:cs="Arial"/>
              </w:rPr>
            </w:pPr>
          </w:p>
          <w:p w:rsidR="00622EB2" w:rsidRPr="005601F5" w:rsidRDefault="00622EB2" w:rsidP="00622EB2">
            <w:pPr>
              <w:jc w:val="both"/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 xml:space="preserve">3 мм. </w:t>
            </w:r>
          </w:p>
          <w:p w:rsidR="00622EB2" w:rsidRPr="005601F5" w:rsidRDefault="00622EB2" w:rsidP="00622EB2">
            <w:pPr>
              <w:jc w:val="both"/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>5 мм</w:t>
            </w:r>
          </w:p>
        </w:tc>
      </w:tr>
      <w:tr w:rsidR="001C4058" w:rsidRPr="005601F5">
        <w:tc>
          <w:tcPr>
            <w:tcW w:w="6112" w:type="dxa"/>
          </w:tcPr>
          <w:p w:rsidR="001C4058" w:rsidRPr="005601F5" w:rsidRDefault="001C4058">
            <w:pPr>
              <w:jc w:val="both"/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>Максимальная толщина слоя при однослойном выравнивании</w:t>
            </w:r>
          </w:p>
        </w:tc>
        <w:tc>
          <w:tcPr>
            <w:tcW w:w="3458" w:type="dxa"/>
          </w:tcPr>
          <w:p w:rsidR="001C4058" w:rsidRPr="005601F5" w:rsidRDefault="00622EB2" w:rsidP="00974A5C">
            <w:pPr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>5</w:t>
            </w:r>
            <w:r w:rsidR="001C4058" w:rsidRPr="005601F5">
              <w:rPr>
                <w:rFonts w:ascii="Arial" w:hAnsi="Arial" w:cs="Arial"/>
              </w:rPr>
              <w:t xml:space="preserve">0мм </w:t>
            </w:r>
            <w:r w:rsidR="00FC2E82" w:rsidRPr="005601F5">
              <w:rPr>
                <w:rFonts w:ascii="Arial" w:hAnsi="Arial" w:cs="Arial"/>
              </w:rPr>
              <w:t xml:space="preserve">по бетону, </w:t>
            </w:r>
            <w:r w:rsidR="00625BB6">
              <w:rPr>
                <w:rFonts w:ascii="Arial" w:hAnsi="Arial" w:cs="Arial"/>
              </w:rPr>
              <w:t>ж</w:t>
            </w:r>
            <w:r w:rsidR="00FC2E82" w:rsidRPr="005601F5">
              <w:rPr>
                <w:rFonts w:ascii="Arial" w:hAnsi="Arial" w:cs="Arial"/>
              </w:rPr>
              <w:t>елезобетону</w:t>
            </w:r>
            <w:r w:rsidR="00981945" w:rsidRPr="005601F5">
              <w:rPr>
                <w:rFonts w:ascii="Arial" w:hAnsi="Arial" w:cs="Arial"/>
              </w:rPr>
              <w:t>.</w:t>
            </w:r>
          </w:p>
          <w:p w:rsidR="00FC2E82" w:rsidRPr="005601F5" w:rsidRDefault="00622EB2" w:rsidP="00974A5C">
            <w:pPr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>7</w:t>
            </w:r>
            <w:r w:rsidR="00FC2E82" w:rsidRPr="005601F5">
              <w:rPr>
                <w:rFonts w:ascii="Arial" w:hAnsi="Arial" w:cs="Arial"/>
              </w:rPr>
              <w:t>0 мм по кирпичу</w:t>
            </w:r>
            <w:r w:rsidRPr="005601F5">
              <w:rPr>
                <w:rFonts w:ascii="Arial" w:hAnsi="Arial" w:cs="Arial"/>
              </w:rPr>
              <w:t>, газобетону.</w:t>
            </w:r>
          </w:p>
        </w:tc>
      </w:tr>
      <w:tr w:rsidR="0091228B" w:rsidRPr="005601F5">
        <w:tc>
          <w:tcPr>
            <w:tcW w:w="6112" w:type="dxa"/>
          </w:tcPr>
          <w:p w:rsidR="0091228B" w:rsidRPr="005601F5" w:rsidRDefault="0091228B" w:rsidP="0091228B">
            <w:pPr>
              <w:jc w:val="both"/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>Марочная прочность</w:t>
            </w:r>
          </w:p>
        </w:tc>
        <w:tc>
          <w:tcPr>
            <w:tcW w:w="3458" w:type="dxa"/>
          </w:tcPr>
          <w:p w:rsidR="0091228B" w:rsidRPr="005601F5" w:rsidRDefault="0091228B" w:rsidP="0091228B">
            <w:pPr>
              <w:jc w:val="both"/>
              <w:rPr>
                <w:rFonts w:ascii="Arial" w:hAnsi="Arial" w:cs="Arial"/>
                <w:lang w:val="en-US"/>
              </w:rPr>
            </w:pPr>
            <w:r w:rsidRPr="005601F5">
              <w:rPr>
                <w:rFonts w:ascii="Arial" w:hAnsi="Arial" w:cs="Arial"/>
              </w:rPr>
              <w:t>М2</w:t>
            </w:r>
            <w:r w:rsidRPr="005601F5">
              <w:rPr>
                <w:rFonts w:ascii="Arial" w:hAnsi="Arial" w:cs="Arial"/>
                <w:lang w:val="en-US"/>
              </w:rPr>
              <w:t>5</w:t>
            </w:r>
          </w:p>
        </w:tc>
      </w:tr>
      <w:tr w:rsidR="0091228B" w:rsidRPr="005601F5">
        <w:tc>
          <w:tcPr>
            <w:tcW w:w="6112" w:type="dxa"/>
          </w:tcPr>
          <w:p w:rsidR="0091228B" w:rsidRPr="005601F5" w:rsidRDefault="0091228B" w:rsidP="0091228B">
            <w:pPr>
              <w:jc w:val="both"/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>Температура применения</w:t>
            </w:r>
          </w:p>
        </w:tc>
        <w:tc>
          <w:tcPr>
            <w:tcW w:w="3458" w:type="dxa"/>
          </w:tcPr>
          <w:p w:rsidR="0091228B" w:rsidRPr="005601F5" w:rsidRDefault="0091228B" w:rsidP="0091228B">
            <w:pPr>
              <w:jc w:val="both"/>
              <w:rPr>
                <w:rFonts w:ascii="Arial" w:hAnsi="Arial" w:cs="Arial"/>
              </w:rPr>
            </w:pPr>
            <w:r w:rsidRPr="005601F5">
              <w:rPr>
                <w:rFonts w:ascii="Arial" w:hAnsi="Arial" w:cs="Arial"/>
              </w:rPr>
              <w:t>от +5  до +30°С</w:t>
            </w:r>
          </w:p>
        </w:tc>
      </w:tr>
    </w:tbl>
    <w:p w:rsidR="0091228B" w:rsidRPr="005601F5" w:rsidRDefault="0091228B">
      <w:pPr>
        <w:pStyle w:val="5"/>
        <w:jc w:val="both"/>
        <w:rPr>
          <w:rFonts w:ascii="Arial" w:hAnsi="Arial"/>
          <w:sz w:val="24"/>
        </w:rPr>
      </w:pPr>
    </w:p>
    <w:p w:rsidR="00ED0F73" w:rsidRPr="005601F5" w:rsidRDefault="00DA4049" w:rsidP="00ED0F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ТУ 5745-001-38036130</w:t>
      </w:r>
      <w:r w:rsidR="000C3688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>2013</w:t>
      </w:r>
      <w:r w:rsidR="000C3688">
        <w:rPr>
          <w:rFonts w:ascii="Arial" w:hAnsi="Arial" w:cs="Arial"/>
          <w:color w:val="000000"/>
        </w:rPr>
        <w:t xml:space="preserve"> </w:t>
      </w:r>
      <w:r w:rsidR="00ED0F73" w:rsidRPr="005601F5">
        <w:rPr>
          <w:rFonts w:ascii="Arial" w:hAnsi="Arial" w:cs="Arial"/>
          <w:b/>
        </w:rPr>
        <w:t xml:space="preserve">Смесь штукатурная растворная </w:t>
      </w:r>
      <w:proofErr w:type="spellStart"/>
      <w:r w:rsidR="00CC510D" w:rsidRPr="005601F5">
        <w:rPr>
          <w:rFonts w:ascii="Arial" w:hAnsi="Arial" w:cs="Arial"/>
          <w:b/>
        </w:rPr>
        <w:t>ССГШт</w:t>
      </w:r>
      <w:proofErr w:type="spellEnd"/>
      <w:r w:rsidR="00CC510D" w:rsidRPr="005601F5">
        <w:rPr>
          <w:rFonts w:ascii="Arial" w:hAnsi="Arial" w:cs="Arial"/>
          <w:b/>
        </w:rPr>
        <w:t xml:space="preserve">  КРЕПС</w:t>
      </w:r>
      <w:r w:rsidR="0041633A" w:rsidRPr="005601F5">
        <w:rPr>
          <w:rFonts w:ascii="Arial" w:hAnsi="Arial" w:cs="Arial"/>
          <w:b/>
        </w:rPr>
        <w:t>ГШ</w:t>
      </w:r>
      <w:r w:rsidR="005244ED" w:rsidRPr="005601F5">
        <w:rPr>
          <w:rFonts w:ascii="Arial" w:hAnsi="Arial" w:cs="Arial"/>
          <w:b/>
        </w:rPr>
        <w:t xml:space="preserve">     М25</w:t>
      </w:r>
      <w:r w:rsidR="00ED0F73" w:rsidRPr="005601F5">
        <w:rPr>
          <w:rFonts w:ascii="Arial" w:hAnsi="Arial" w:cs="Arial"/>
          <w:b/>
        </w:rPr>
        <w:t xml:space="preserve"> Пк3 </w:t>
      </w:r>
      <w:r w:rsidR="00ED0F73" w:rsidRPr="005601F5">
        <w:rPr>
          <w:rFonts w:ascii="Arial" w:hAnsi="Arial" w:cs="Arial"/>
          <w:b/>
          <w:lang w:val="en-US"/>
        </w:rPr>
        <w:t>D</w:t>
      </w:r>
      <w:r w:rsidR="00ED0F73" w:rsidRPr="005601F5">
        <w:rPr>
          <w:rFonts w:ascii="Arial" w:hAnsi="Arial" w:cs="Arial"/>
          <w:b/>
        </w:rPr>
        <w:t>1</w:t>
      </w:r>
      <w:r w:rsidR="00FF63A5">
        <w:rPr>
          <w:rFonts w:ascii="Arial" w:hAnsi="Arial" w:cs="Arial"/>
          <w:b/>
        </w:rPr>
        <w:t>150</w:t>
      </w:r>
    </w:p>
    <w:p w:rsidR="00B12A8A" w:rsidRPr="005601F5" w:rsidRDefault="00B12A8A" w:rsidP="00ED0F73">
      <w:pPr>
        <w:jc w:val="both"/>
        <w:rPr>
          <w:rFonts w:ascii="Arial" w:hAnsi="Arial" w:cs="Arial"/>
          <w:b/>
        </w:rPr>
      </w:pPr>
    </w:p>
    <w:sectPr w:rsidR="00B12A8A" w:rsidRPr="005601F5" w:rsidSect="00974A5C">
      <w:pgSz w:w="11906" w:h="16838"/>
      <w:pgMar w:top="851" w:right="851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3889"/>
    <w:multiLevelType w:val="hybridMultilevel"/>
    <w:tmpl w:val="C0E25520"/>
    <w:lvl w:ilvl="0" w:tplc="FFC00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875B5"/>
    <w:rsid w:val="0003144C"/>
    <w:rsid w:val="0006539D"/>
    <w:rsid w:val="00083E2E"/>
    <w:rsid w:val="000B3955"/>
    <w:rsid w:val="000C1866"/>
    <w:rsid w:val="000C3688"/>
    <w:rsid w:val="000D5DE6"/>
    <w:rsid w:val="000D7931"/>
    <w:rsid w:val="001106C7"/>
    <w:rsid w:val="00153FF7"/>
    <w:rsid w:val="0017396F"/>
    <w:rsid w:val="001C4058"/>
    <w:rsid w:val="001E40BD"/>
    <w:rsid w:val="001F4657"/>
    <w:rsid w:val="002168B7"/>
    <w:rsid w:val="00226CCD"/>
    <w:rsid w:val="00247172"/>
    <w:rsid w:val="002A5414"/>
    <w:rsid w:val="002D0410"/>
    <w:rsid w:val="002E24A3"/>
    <w:rsid w:val="00300123"/>
    <w:rsid w:val="0033249A"/>
    <w:rsid w:val="00332AD3"/>
    <w:rsid w:val="0035156B"/>
    <w:rsid w:val="0037392B"/>
    <w:rsid w:val="003B6D53"/>
    <w:rsid w:val="003C501B"/>
    <w:rsid w:val="00414BBD"/>
    <w:rsid w:val="0041633A"/>
    <w:rsid w:val="00417A75"/>
    <w:rsid w:val="004351D1"/>
    <w:rsid w:val="00442F21"/>
    <w:rsid w:val="0045271B"/>
    <w:rsid w:val="0045785D"/>
    <w:rsid w:val="0046075E"/>
    <w:rsid w:val="004A1546"/>
    <w:rsid w:val="004E3A2D"/>
    <w:rsid w:val="005244ED"/>
    <w:rsid w:val="005601F5"/>
    <w:rsid w:val="0057393B"/>
    <w:rsid w:val="00584571"/>
    <w:rsid w:val="005E5DC7"/>
    <w:rsid w:val="005F2EE2"/>
    <w:rsid w:val="00617DAD"/>
    <w:rsid w:val="00622EB2"/>
    <w:rsid w:val="00625BB6"/>
    <w:rsid w:val="006552AC"/>
    <w:rsid w:val="00667552"/>
    <w:rsid w:val="006E3733"/>
    <w:rsid w:val="00725CCE"/>
    <w:rsid w:val="00792722"/>
    <w:rsid w:val="007C4CA4"/>
    <w:rsid w:val="007F48DB"/>
    <w:rsid w:val="00854141"/>
    <w:rsid w:val="00875C3B"/>
    <w:rsid w:val="00895F58"/>
    <w:rsid w:val="008A3633"/>
    <w:rsid w:val="008E6850"/>
    <w:rsid w:val="008F0664"/>
    <w:rsid w:val="0091228B"/>
    <w:rsid w:val="00933E87"/>
    <w:rsid w:val="00974A5C"/>
    <w:rsid w:val="00981945"/>
    <w:rsid w:val="009C668B"/>
    <w:rsid w:val="009D0084"/>
    <w:rsid w:val="009F49FF"/>
    <w:rsid w:val="00A1290C"/>
    <w:rsid w:val="00A547D1"/>
    <w:rsid w:val="00AC16C8"/>
    <w:rsid w:val="00B12A8A"/>
    <w:rsid w:val="00B644E4"/>
    <w:rsid w:val="00B86B02"/>
    <w:rsid w:val="00B924B3"/>
    <w:rsid w:val="00BD13E3"/>
    <w:rsid w:val="00BE0926"/>
    <w:rsid w:val="00C33C97"/>
    <w:rsid w:val="00C64217"/>
    <w:rsid w:val="00C875B5"/>
    <w:rsid w:val="00C93312"/>
    <w:rsid w:val="00CC510D"/>
    <w:rsid w:val="00CE111E"/>
    <w:rsid w:val="00D06794"/>
    <w:rsid w:val="00D53ECF"/>
    <w:rsid w:val="00D64849"/>
    <w:rsid w:val="00D72BD2"/>
    <w:rsid w:val="00DA4049"/>
    <w:rsid w:val="00DA61D6"/>
    <w:rsid w:val="00DB3F2B"/>
    <w:rsid w:val="00E00755"/>
    <w:rsid w:val="00E10265"/>
    <w:rsid w:val="00E30310"/>
    <w:rsid w:val="00E6366E"/>
    <w:rsid w:val="00E957A8"/>
    <w:rsid w:val="00ED0F73"/>
    <w:rsid w:val="00EE0223"/>
    <w:rsid w:val="00F035DD"/>
    <w:rsid w:val="00F04F66"/>
    <w:rsid w:val="00F1766C"/>
    <w:rsid w:val="00F249D7"/>
    <w:rsid w:val="00F31A61"/>
    <w:rsid w:val="00F474D5"/>
    <w:rsid w:val="00F7151A"/>
    <w:rsid w:val="00F901F8"/>
    <w:rsid w:val="00FB3475"/>
    <w:rsid w:val="00FB4178"/>
    <w:rsid w:val="00FC2E82"/>
    <w:rsid w:val="00FF0D71"/>
    <w:rsid w:val="00FF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  <w14:docId w14:val="40C6E0C9"/>
  <w15:docId w15:val="{8054EADB-CA9A-469A-A3CD-29941CED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E2"/>
    <w:rPr>
      <w:sz w:val="24"/>
      <w:szCs w:val="24"/>
    </w:rPr>
  </w:style>
  <w:style w:type="paragraph" w:styleId="1">
    <w:name w:val="heading 1"/>
    <w:basedOn w:val="a"/>
    <w:next w:val="a"/>
    <w:qFormat/>
    <w:rsid w:val="005F2EE2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rsid w:val="005F2EE2"/>
    <w:pPr>
      <w:keepNext/>
      <w:outlineLvl w:val="1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5F2EE2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5F2EE2"/>
    <w:pPr>
      <w:keepNext/>
      <w:outlineLvl w:val="4"/>
    </w:pPr>
    <w:rPr>
      <w:rFonts w:ascii="Arial Black" w:hAnsi="Arial Black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F2EE2"/>
    <w:pPr>
      <w:jc w:val="center"/>
    </w:pPr>
    <w:rPr>
      <w:rFonts w:ascii="Arial Black" w:hAnsi="Arial Black" w:cs="Arial"/>
      <w:b/>
      <w:bCs/>
      <w:sz w:val="32"/>
    </w:rPr>
  </w:style>
  <w:style w:type="paragraph" w:styleId="20">
    <w:name w:val="Body Text 2"/>
    <w:basedOn w:val="a"/>
    <w:rsid w:val="005F2EE2"/>
    <w:pPr>
      <w:jc w:val="both"/>
    </w:pPr>
    <w:rPr>
      <w:rFonts w:ascii="Arial" w:hAnsi="Arial" w:cs="Arial"/>
      <w:sz w:val="16"/>
    </w:rPr>
  </w:style>
  <w:style w:type="paragraph" w:styleId="a4">
    <w:name w:val="Body Text"/>
    <w:basedOn w:val="a"/>
    <w:rsid w:val="005F2EE2"/>
    <w:rPr>
      <w:rFonts w:ascii="Arial" w:hAnsi="Arial" w:cs="Arial"/>
      <w:sz w:val="16"/>
    </w:rPr>
  </w:style>
  <w:style w:type="paragraph" w:styleId="3">
    <w:name w:val="Body Text 3"/>
    <w:basedOn w:val="a"/>
    <w:rsid w:val="005F2EE2"/>
    <w:pPr>
      <w:jc w:val="both"/>
    </w:pPr>
    <w:rPr>
      <w:rFonts w:ascii="Arial" w:hAnsi="Arial" w:cs="Arial"/>
      <w:sz w:val="19"/>
      <w:szCs w:val="19"/>
    </w:rPr>
  </w:style>
  <w:style w:type="paragraph" w:styleId="a5">
    <w:name w:val="Document Map"/>
    <w:basedOn w:val="a"/>
    <w:semiHidden/>
    <w:rsid w:val="005F2EE2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5F2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КРЕПС ГИПСОБОНД</vt:lpstr>
    </vt:vector>
  </TitlesOfParts>
  <Company>KREPS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КРЕПС ГИПСОБОНД</dc:title>
  <dc:subject/>
  <dc:creator>User</dc:creator>
  <cp:keywords/>
  <dc:description/>
  <cp:lastModifiedBy>Ковалева Марина</cp:lastModifiedBy>
  <cp:revision>6</cp:revision>
  <cp:lastPrinted>2013-04-03T09:25:00Z</cp:lastPrinted>
  <dcterms:created xsi:type="dcterms:W3CDTF">2014-06-20T06:52:00Z</dcterms:created>
  <dcterms:modified xsi:type="dcterms:W3CDTF">2017-06-26T12:10:00Z</dcterms:modified>
</cp:coreProperties>
</file>